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73F51" w14:textId="77777777" w:rsidR="005F4421" w:rsidRPr="003F7153" w:rsidRDefault="005F4421" w:rsidP="003F7153">
      <w:pPr>
        <w:autoSpaceDE w:val="0"/>
        <w:autoSpaceDN w:val="0"/>
        <w:adjustRightInd w:val="0"/>
        <w:rPr>
          <w:rFonts w:ascii="MS-Mincho" w:eastAsia="MS-Mincho" w:cs="MS-Mincho"/>
          <w:b/>
          <w:sz w:val="21"/>
          <w:szCs w:val="21"/>
        </w:rPr>
      </w:pPr>
      <w:r w:rsidRPr="00211325">
        <w:rPr>
          <w:rFonts w:ascii="ＭＳ 明朝" w:eastAsia="ＭＳ 明朝" w:hAnsi="ＭＳ 明朝" w:cs="ＭＳ 明朝" w:hint="eastAsia"/>
          <w:b/>
          <w:color w:val="FFE599" w:themeColor="accent4" w:themeTint="66"/>
          <w:szCs w:val="21"/>
          <w:highlight w:val="darkGreen"/>
        </w:rPr>
        <w:t>秋季研究会</w:t>
      </w:r>
      <w:r w:rsidRPr="00211325">
        <w:rPr>
          <w:rFonts w:ascii="MS-Mincho" w:eastAsia="MS-Mincho" w:cs="MS-Mincho"/>
          <w:b/>
          <w:color w:val="FFE599" w:themeColor="accent4" w:themeTint="66"/>
          <w:szCs w:val="21"/>
          <w:highlight w:val="darkGreen"/>
        </w:rPr>
        <w:t xml:space="preserve"> </w:t>
      </w:r>
      <w:r w:rsidRPr="00211325">
        <w:rPr>
          <w:rFonts w:ascii="ＭＳ 明朝" w:eastAsia="ＭＳ 明朝" w:hAnsi="ＭＳ 明朝" w:cs="ＭＳ 明朝" w:hint="eastAsia"/>
          <w:b/>
          <w:color w:val="FFE599" w:themeColor="accent4" w:themeTint="66"/>
          <w:szCs w:val="21"/>
          <w:highlight w:val="darkGreen"/>
        </w:rPr>
        <w:t>第</w:t>
      </w:r>
      <w:r w:rsidR="002E0F00">
        <w:rPr>
          <w:rFonts w:ascii="ＭＳ 明朝" w:eastAsia="ＭＳ 明朝" w:hAnsi="ＭＳ 明朝" w:cs="ＭＳ 明朝" w:hint="eastAsia"/>
          <w:b/>
          <w:color w:val="FFE599" w:themeColor="accent4" w:themeTint="66"/>
          <w:szCs w:val="21"/>
          <w:highlight w:val="darkGreen"/>
        </w:rPr>
        <w:t>１</w:t>
      </w:r>
      <w:r w:rsidRPr="00211325">
        <w:rPr>
          <w:rFonts w:ascii="ＭＳ 明朝" w:eastAsia="ＭＳ 明朝" w:hAnsi="ＭＳ 明朝" w:cs="ＭＳ 明朝" w:hint="eastAsia"/>
          <w:b/>
          <w:color w:val="FFE599" w:themeColor="accent4" w:themeTint="66"/>
          <w:szCs w:val="21"/>
          <w:highlight w:val="darkGreen"/>
        </w:rPr>
        <w:t>分科</w:t>
      </w:r>
      <w:r w:rsidR="00211325" w:rsidRPr="00211325">
        <w:rPr>
          <w:rFonts w:ascii="ＭＳ 明朝" w:eastAsia="ＭＳ 明朝" w:hAnsi="ＭＳ 明朝" w:cs="ＭＳ 明朝" w:hint="eastAsia"/>
          <w:b/>
          <w:color w:val="FFE599" w:themeColor="accent4" w:themeTint="66"/>
          <w:szCs w:val="21"/>
          <w:highlight w:val="darkGreen"/>
        </w:rPr>
        <w:t xml:space="preserve">会                                                             </w:t>
      </w:r>
      <w:r w:rsidR="00211325" w:rsidRPr="00211325">
        <w:rPr>
          <w:rFonts w:ascii="ＭＳ 明朝" w:eastAsia="ＭＳ 明朝" w:hAnsi="ＭＳ 明朝" w:cs="ＭＳ 明朝" w:hint="eastAsia"/>
          <w:b/>
          <w:color w:val="FFE599" w:themeColor="accent4" w:themeTint="66"/>
          <w:szCs w:val="21"/>
        </w:rPr>
        <w:t xml:space="preserve">                                                                                                                                </w:t>
      </w:r>
      <w:r w:rsidR="00EC6281" w:rsidRPr="00211325">
        <w:rPr>
          <w:rFonts w:ascii="ＭＳ 明朝" w:eastAsia="ＭＳ 明朝" w:hAnsi="ＭＳ 明朝" w:cs="ＭＳ 明朝" w:hint="eastAsia"/>
          <w:b/>
          <w:szCs w:val="21"/>
        </w:rPr>
        <w:t xml:space="preserve">                                                           </w:t>
      </w:r>
      <w:r w:rsidRPr="003F7153">
        <w:rPr>
          <w:rFonts w:ascii="ＭＳ 明朝" w:eastAsia="ＭＳ 明朝" w:hAnsi="ＭＳ 明朝" w:cs="MS-Mincho" w:hint="eastAsia"/>
          <w:sz w:val="21"/>
          <w:szCs w:val="21"/>
        </w:rPr>
        <w:t>（</w:t>
      </w:r>
      <w:r w:rsidRPr="003F7153">
        <w:rPr>
          <w:rFonts w:ascii="ＭＳ 明朝" w:eastAsia="ＭＳ 明朝" w:hAnsi="ＭＳ 明朝" w:cs="ＭＳ 明朝" w:hint="eastAsia"/>
          <w:sz w:val="21"/>
          <w:szCs w:val="21"/>
        </w:rPr>
        <w:t>研究</w:t>
      </w:r>
      <w:r w:rsidRPr="003F7153">
        <w:rPr>
          <w:rFonts w:ascii="ＭＳ 明朝" w:eastAsia="ＭＳ 明朝" w:hAnsi="ＭＳ 明朝" w:cs="Malgun Gothic Semilight" w:hint="eastAsia"/>
          <w:sz w:val="21"/>
          <w:szCs w:val="21"/>
        </w:rPr>
        <w:t>の</w:t>
      </w:r>
      <w:r w:rsidRPr="003F7153">
        <w:rPr>
          <w:rFonts w:ascii="ＭＳ 明朝" w:eastAsia="ＭＳ 明朝" w:hAnsi="ＭＳ 明朝" w:cs="ＭＳ 明朝" w:hint="eastAsia"/>
          <w:sz w:val="21"/>
          <w:szCs w:val="21"/>
        </w:rPr>
        <w:t>柱</w:t>
      </w:r>
      <w:r w:rsidRPr="003F7153">
        <w:rPr>
          <w:rFonts w:ascii="ＭＳ 明朝" w:eastAsia="ＭＳ 明朝" w:hAnsi="ＭＳ 明朝" w:cs="Malgun Gothic Semilight" w:hint="eastAsia"/>
          <w:sz w:val="21"/>
          <w:szCs w:val="21"/>
        </w:rPr>
        <w:t>）</w:t>
      </w:r>
      <w:r w:rsidR="002E0F00">
        <w:rPr>
          <w:rFonts w:ascii="ＭＳ 明朝" w:eastAsia="ＭＳ 明朝" w:hAnsi="ＭＳ 明朝" w:cs="Malgun Gothic Semilight" w:hint="eastAsia"/>
          <w:sz w:val="21"/>
          <w:szCs w:val="21"/>
        </w:rPr>
        <w:t>事務機能の強化と業務改善</w:t>
      </w:r>
    </w:p>
    <w:p w14:paraId="0824DB53" w14:textId="77777777" w:rsidR="001B26D2" w:rsidRPr="006A2978" w:rsidRDefault="005F4421" w:rsidP="006A2978">
      <w:pPr>
        <w:autoSpaceDE w:val="0"/>
        <w:autoSpaceDN w:val="0"/>
        <w:adjustRightInd w:val="0"/>
        <w:ind w:firstLineChars="100" w:firstLine="210"/>
        <w:rPr>
          <w:rFonts w:ascii="ＭＳ 明朝" w:eastAsia="ＭＳ 明朝" w:hAnsi="ＭＳ 明朝" w:cs="MS-Mincho"/>
          <w:szCs w:val="21"/>
        </w:rPr>
      </w:pPr>
      <w:r w:rsidRPr="003F7153">
        <w:rPr>
          <w:rFonts w:ascii="ＭＳ 明朝" w:eastAsia="ＭＳ 明朝" w:hAnsi="ＭＳ 明朝" w:cs="ＭＳ 明朝" w:hint="eastAsia"/>
          <w:sz w:val="21"/>
          <w:szCs w:val="21"/>
        </w:rPr>
        <w:t>分科会</w:t>
      </w:r>
      <w:r w:rsidRPr="003F7153">
        <w:rPr>
          <w:rFonts w:ascii="ＭＳ 明朝" w:eastAsia="ＭＳ 明朝" w:hAnsi="ＭＳ 明朝" w:cs="Malgun Gothic Semilight" w:hint="eastAsia"/>
          <w:sz w:val="21"/>
          <w:szCs w:val="21"/>
        </w:rPr>
        <w:t>テ</w:t>
      </w:r>
      <w:r w:rsidRPr="003F7153">
        <w:rPr>
          <w:rFonts w:ascii="ＭＳ 明朝" w:eastAsia="ＭＳ 明朝" w:hAnsi="ＭＳ 明朝" w:cs="ＭＳ 明朝" w:hint="eastAsia"/>
          <w:sz w:val="21"/>
          <w:szCs w:val="21"/>
        </w:rPr>
        <w:t>ー</w:t>
      </w:r>
      <w:r w:rsidRPr="003F7153">
        <w:rPr>
          <w:rFonts w:ascii="ＭＳ 明朝" w:eastAsia="ＭＳ 明朝" w:hAnsi="ＭＳ 明朝" w:cs="Malgun Gothic Semilight" w:hint="eastAsia"/>
          <w:sz w:val="21"/>
          <w:szCs w:val="21"/>
        </w:rPr>
        <w:t>マ</w:t>
      </w:r>
      <w:r w:rsidRPr="00211325">
        <w:rPr>
          <w:rFonts w:ascii="ＭＳ 明朝" w:eastAsia="ＭＳ 明朝" w:hAnsi="ＭＳ 明朝" w:cs="MS-Mincho"/>
          <w:szCs w:val="21"/>
        </w:rPr>
        <w:t xml:space="preserve"> </w:t>
      </w:r>
      <w:r w:rsidR="00211325">
        <w:rPr>
          <w:rFonts w:ascii="ＭＳ 明朝" w:eastAsia="ＭＳ 明朝" w:hAnsi="ＭＳ 明朝" w:cs="MS-Mincho" w:hint="eastAsia"/>
          <w:szCs w:val="21"/>
        </w:rPr>
        <w:t xml:space="preserve">　</w:t>
      </w:r>
      <w:r w:rsidR="001E0F88" w:rsidRPr="006A2978">
        <w:rPr>
          <w:rFonts w:ascii="ＭＳ 明朝" w:eastAsia="ＭＳ 明朝" w:hAnsi="ＭＳ 明朝" w:cs="MS-Mincho" w:hint="eastAsia"/>
          <w:sz w:val="28"/>
          <w:szCs w:val="21"/>
        </w:rPr>
        <w:t>進めてみよう！業務改善計画</w:t>
      </w:r>
    </w:p>
    <w:p w14:paraId="08FEAAEA" w14:textId="77777777" w:rsidR="001B26D2" w:rsidRPr="006A2978" w:rsidRDefault="00E65D11" w:rsidP="001B26D2">
      <w:pPr>
        <w:autoSpaceDE w:val="0"/>
        <w:autoSpaceDN w:val="0"/>
        <w:adjustRightInd w:val="0"/>
        <w:ind w:firstLineChars="100" w:firstLine="280"/>
        <w:rPr>
          <w:rFonts w:ascii="ＭＳ 明朝" w:eastAsia="ＭＳ 明朝" w:hAnsi="ＭＳ 明朝" w:cs="MS-Mincho"/>
          <w:sz w:val="28"/>
          <w:szCs w:val="21"/>
        </w:rPr>
      </w:pPr>
      <w:r w:rsidRPr="006A2978">
        <w:rPr>
          <w:rFonts w:ascii="ＭＳ 明朝" w:eastAsia="ＭＳ 明朝" w:hAnsi="ＭＳ 明朝" w:cs="MS-Mincho" w:hint="eastAsia"/>
          <w:sz w:val="28"/>
          <w:szCs w:val="21"/>
        </w:rPr>
        <w:t>～学級会計簿ファイルの統一に向けた取組を通して～</w:t>
      </w:r>
    </w:p>
    <w:p w14:paraId="2CEF897B" w14:textId="77777777" w:rsidR="001B26D2" w:rsidRPr="003F7153" w:rsidRDefault="001B26D2" w:rsidP="001B26D2">
      <w:pPr>
        <w:autoSpaceDE w:val="0"/>
        <w:autoSpaceDN w:val="0"/>
        <w:adjustRightInd w:val="0"/>
        <w:ind w:firstLineChars="100" w:firstLine="210"/>
        <w:rPr>
          <w:rFonts w:ascii="ＭＳ 明朝" w:eastAsia="ＭＳ 明朝" w:hAnsi="ＭＳ 明朝" w:cs="MS-Mincho"/>
          <w:color w:val="000000"/>
          <w:sz w:val="21"/>
          <w:szCs w:val="21"/>
        </w:rPr>
      </w:pPr>
    </w:p>
    <w:p w14:paraId="7C7A0F8B" w14:textId="77777777" w:rsidR="005F4421" w:rsidRDefault="005F4421" w:rsidP="003F7153">
      <w:pPr>
        <w:autoSpaceDE w:val="0"/>
        <w:autoSpaceDN w:val="0"/>
        <w:adjustRightInd w:val="0"/>
        <w:ind w:firstLineChars="3100" w:firstLine="6200"/>
        <w:rPr>
          <w:rFonts w:ascii="ＭＳ 明朝" w:eastAsia="ＭＳ 明朝" w:hAnsi="ＭＳ 明朝" w:cs="Malgun Gothic Semilight"/>
          <w:color w:val="000000"/>
          <w:szCs w:val="21"/>
        </w:rPr>
      </w:pPr>
      <w:r w:rsidRPr="00211325">
        <w:rPr>
          <w:rFonts w:ascii="ＭＳ 明朝" w:eastAsia="ＭＳ 明朝" w:hAnsi="ＭＳ 明朝" w:cs="ＭＳ 明朝" w:hint="eastAsia"/>
          <w:color w:val="000000"/>
          <w:szCs w:val="21"/>
        </w:rPr>
        <w:t>担当</w:t>
      </w:r>
      <w:r w:rsidRPr="00211325">
        <w:rPr>
          <w:rFonts w:ascii="ＭＳ 明朝" w:eastAsia="ＭＳ 明朝" w:hAnsi="ＭＳ 明朝" w:cs="Malgun Gothic Semilight" w:hint="eastAsia"/>
          <w:color w:val="000000"/>
          <w:szCs w:val="21"/>
        </w:rPr>
        <w:t>：</w:t>
      </w:r>
      <w:r w:rsidRPr="00211325">
        <w:rPr>
          <w:rFonts w:ascii="ＭＳ 明朝" w:eastAsia="ＭＳ 明朝" w:hAnsi="ＭＳ 明朝" w:cs="ＭＳ 明朝" w:hint="eastAsia"/>
          <w:color w:val="000000"/>
          <w:szCs w:val="21"/>
        </w:rPr>
        <w:t>第</w:t>
      </w:r>
      <w:r w:rsidR="003F7D3A">
        <w:rPr>
          <w:rFonts w:ascii="ＭＳ 明朝" w:eastAsia="ＭＳ 明朝" w:hAnsi="ＭＳ 明朝" w:cs="ＭＳ 明朝" w:hint="eastAsia"/>
          <w:color w:val="000000"/>
          <w:szCs w:val="21"/>
        </w:rPr>
        <w:t>１</w:t>
      </w:r>
      <w:r w:rsidRPr="00211325">
        <w:rPr>
          <w:rFonts w:ascii="ＭＳ 明朝" w:eastAsia="ＭＳ 明朝" w:hAnsi="ＭＳ 明朝" w:cs="Malgun Gothic Semilight" w:hint="eastAsia"/>
          <w:color w:val="000000"/>
          <w:szCs w:val="21"/>
        </w:rPr>
        <w:t>ブロック</w:t>
      </w:r>
    </w:p>
    <w:tbl>
      <w:tblPr>
        <w:tblW w:w="0" w:type="auto"/>
        <w:tblInd w:w="69" w:type="dxa"/>
        <w:tblBorders>
          <w:top w:val="single" w:sz="4" w:space="0" w:color="auto"/>
        </w:tblBorders>
        <w:tblCellMar>
          <w:left w:w="99" w:type="dxa"/>
          <w:right w:w="99" w:type="dxa"/>
        </w:tblCellMar>
        <w:tblLook w:val="0000" w:firstRow="0" w:lastRow="0" w:firstColumn="0" w:lastColumn="0" w:noHBand="0" w:noVBand="0"/>
      </w:tblPr>
      <w:tblGrid>
        <w:gridCol w:w="8175"/>
      </w:tblGrid>
      <w:tr w:rsidR="003F7153" w14:paraId="040C4436" w14:textId="77777777" w:rsidTr="003F7153">
        <w:trPr>
          <w:trHeight w:val="100"/>
        </w:trPr>
        <w:tc>
          <w:tcPr>
            <w:tcW w:w="8175" w:type="dxa"/>
            <w:tcBorders>
              <w:top w:val="single" w:sz="12" w:space="0" w:color="70AD47" w:themeColor="accent6"/>
            </w:tcBorders>
          </w:tcPr>
          <w:p w14:paraId="71B33BDB" w14:textId="77777777" w:rsidR="003F7153" w:rsidRDefault="003F7153" w:rsidP="003F7153">
            <w:pPr>
              <w:autoSpaceDE w:val="0"/>
              <w:autoSpaceDN w:val="0"/>
              <w:adjustRightInd w:val="0"/>
              <w:rPr>
                <w:rFonts w:ascii="ＭＳ 明朝" w:eastAsia="ＭＳ 明朝" w:hAnsi="ＭＳ 明朝" w:cs="MS-Mincho"/>
                <w:color w:val="000000"/>
                <w:szCs w:val="21"/>
              </w:rPr>
            </w:pPr>
            <w:r>
              <w:rPr>
                <w:rFonts w:ascii="ＭＳ 明朝" w:eastAsia="ＭＳ 明朝" w:hAnsi="ＭＳ 明朝" w:cs="Malgun Gothic Semilight" w:hint="eastAsia"/>
                <w:color w:val="000000"/>
                <w:szCs w:val="21"/>
              </w:rPr>
              <w:t xml:space="preserve">　　　　</w:t>
            </w:r>
            <w:r>
              <w:rPr>
                <w:rFonts w:ascii="ＭＳ 明朝" w:eastAsia="ＭＳ 明朝" w:hAnsi="ＭＳ 明朝" w:cs="MS-Mincho" w:hint="eastAsia"/>
                <w:color w:val="000000"/>
                <w:szCs w:val="21"/>
              </w:rPr>
              <w:t xml:space="preserve">　</w:t>
            </w:r>
          </w:p>
        </w:tc>
      </w:tr>
    </w:tbl>
    <w:p w14:paraId="65A184A3" w14:textId="77777777" w:rsidR="003F7153" w:rsidRPr="00403E28" w:rsidRDefault="003F7153" w:rsidP="003F7153">
      <w:pPr>
        <w:autoSpaceDE w:val="0"/>
        <w:autoSpaceDN w:val="0"/>
        <w:adjustRightInd w:val="0"/>
        <w:ind w:firstLineChars="3100" w:firstLine="6200"/>
        <w:rPr>
          <w:rFonts w:ascii="ＭＳ 明朝" w:eastAsia="ＭＳ 明朝" w:hAnsi="ＭＳ 明朝" w:cs="MS-Mincho"/>
          <w:szCs w:val="21"/>
        </w:rPr>
      </w:pPr>
      <w:r w:rsidRPr="00403E28">
        <w:rPr>
          <w:rFonts w:ascii="ＭＳ 明朝" w:eastAsia="ＭＳ 明朝" w:hAnsi="ＭＳ 明朝" w:cs="MS-Mincho" w:hint="eastAsia"/>
          <w:szCs w:val="21"/>
        </w:rPr>
        <w:t xml:space="preserve">　　　　　　　　　　　　</w:t>
      </w:r>
    </w:p>
    <w:p w14:paraId="006A43D3" w14:textId="77777777" w:rsidR="003F7153" w:rsidRPr="00403E28" w:rsidRDefault="005F4421" w:rsidP="005F4421">
      <w:pPr>
        <w:autoSpaceDE w:val="0"/>
        <w:autoSpaceDN w:val="0"/>
        <w:adjustRightInd w:val="0"/>
        <w:rPr>
          <w:rFonts w:ascii="ＭＳ 明朝" w:eastAsia="ＭＳ 明朝" w:hAnsi="ＭＳ 明朝" w:cs="ＭＳ 明朝"/>
          <w:sz w:val="21"/>
          <w:szCs w:val="21"/>
        </w:rPr>
      </w:pPr>
      <w:r w:rsidRPr="00403E28">
        <w:rPr>
          <w:rFonts w:ascii="ＭＳ 明朝" w:eastAsia="ＭＳ 明朝" w:hAnsi="ＭＳ 明朝" w:cs="MS-Mincho" w:hint="eastAsia"/>
          <w:sz w:val="21"/>
          <w:szCs w:val="21"/>
        </w:rPr>
        <w:t>１</w:t>
      </w:r>
      <w:r w:rsidRPr="00403E28">
        <w:rPr>
          <w:rFonts w:ascii="ＭＳ 明朝" w:eastAsia="ＭＳ 明朝" w:hAnsi="ＭＳ 明朝" w:cs="MS-Mincho"/>
          <w:sz w:val="21"/>
          <w:szCs w:val="21"/>
        </w:rPr>
        <w:t xml:space="preserve"> </w:t>
      </w:r>
      <w:r w:rsidRPr="00403E28">
        <w:rPr>
          <w:rFonts w:ascii="ＭＳ 明朝" w:eastAsia="ＭＳ 明朝" w:hAnsi="ＭＳ 明朝" w:cs="ＭＳ 明朝" w:hint="eastAsia"/>
          <w:sz w:val="21"/>
          <w:szCs w:val="21"/>
        </w:rPr>
        <w:t>目的</w:t>
      </w:r>
    </w:p>
    <w:p w14:paraId="07B8AAA1" w14:textId="77777777" w:rsidR="003F7153" w:rsidRPr="00403E28" w:rsidRDefault="00A37D0E" w:rsidP="00F01667">
      <w:pPr>
        <w:autoSpaceDE w:val="0"/>
        <w:autoSpaceDN w:val="0"/>
        <w:adjustRightInd w:val="0"/>
        <w:ind w:firstLineChars="100" w:firstLine="210"/>
        <w:rPr>
          <w:rFonts w:ascii="ＭＳ 明朝" w:eastAsia="ＭＳ 明朝" w:hAnsi="ＭＳ 明朝" w:cs="ＭＳ 明朝"/>
          <w:sz w:val="21"/>
          <w:szCs w:val="21"/>
        </w:rPr>
      </w:pPr>
      <w:r w:rsidRPr="00403E28">
        <w:rPr>
          <w:rFonts w:ascii="ＭＳ 明朝" w:eastAsia="ＭＳ 明朝" w:hAnsi="ＭＳ 明朝" w:cs="ＭＳ 明朝" w:hint="eastAsia"/>
          <w:sz w:val="21"/>
          <w:szCs w:val="21"/>
        </w:rPr>
        <w:t>事務職員が主体的に事務機能強化</w:t>
      </w:r>
      <w:r w:rsidR="00A522F7" w:rsidRPr="00403E28">
        <w:rPr>
          <w:rFonts w:ascii="ＭＳ 明朝" w:eastAsia="ＭＳ 明朝" w:hAnsi="ＭＳ 明朝" w:cs="ＭＳ 明朝" w:hint="eastAsia"/>
          <w:sz w:val="21"/>
          <w:szCs w:val="21"/>
        </w:rPr>
        <w:t>のための</w:t>
      </w:r>
      <w:r w:rsidR="009676DA" w:rsidRPr="00403E28">
        <w:rPr>
          <w:rFonts w:ascii="ＭＳ 明朝" w:eastAsia="ＭＳ 明朝" w:hAnsi="ＭＳ 明朝" w:cs="ＭＳ 明朝" w:hint="eastAsia"/>
          <w:sz w:val="21"/>
          <w:szCs w:val="21"/>
        </w:rPr>
        <w:t>業務改善</w:t>
      </w:r>
      <w:r w:rsidRPr="00403E28">
        <w:rPr>
          <w:rFonts w:ascii="ＭＳ 明朝" w:eastAsia="ＭＳ 明朝" w:hAnsi="ＭＳ 明朝" w:cs="ＭＳ 明朝" w:hint="eastAsia"/>
          <w:sz w:val="21"/>
          <w:szCs w:val="21"/>
        </w:rPr>
        <w:t>を考える</w:t>
      </w:r>
      <w:r w:rsidR="00F67715" w:rsidRPr="00403E28">
        <w:rPr>
          <w:rFonts w:ascii="ＭＳ 明朝" w:eastAsia="ＭＳ 明朝" w:hAnsi="ＭＳ 明朝" w:cs="ＭＳ 明朝" w:hint="eastAsia"/>
          <w:sz w:val="21"/>
          <w:szCs w:val="21"/>
        </w:rPr>
        <w:t>際</w:t>
      </w:r>
      <w:r w:rsidRPr="00403E28">
        <w:rPr>
          <w:rFonts w:ascii="ＭＳ 明朝" w:eastAsia="ＭＳ 明朝" w:hAnsi="ＭＳ 明朝" w:cs="ＭＳ 明朝" w:hint="eastAsia"/>
          <w:sz w:val="21"/>
          <w:szCs w:val="21"/>
        </w:rPr>
        <w:t>、自らすすめるためのポイントを</w:t>
      </w:r>
      <w:r w:rsidR="00E65D11" w:rsidRPr="00403E28">
        <w:rPr>
          <w:rFonts w:ascii="ＭＳ 明朝" w:eastAsia="ＭＳ 明朝" w:hAnsi="ＭＳ 明朝" w:cs="ＭＳ 明朝" w:hint="eastAsia"/>
          <w:sz w:val="21"/>
          <w:szCs w:val="21"/>
        </w:rPr>
        <w:t>福井市の実践事例を通して</w:t>
      </w:r>
      <w:r w:rsidRPr="00403E28">
        <w:rPr>
          <w:rFonts w:ascii="ＭＳ 明朝" w:eastAsia="ＭＳ 明朝" w:hAnsi="ＭＳ 明朝" w:cs="ＭＳ 明朝" w:hint="eastAsia"/>
          <w:sz w:val="21"/>
          <w:szCs w:val="21"/>
        </w:rPr>
        <w:t>掴み、行動力につなげることを目的とする。</w:t>
      </w:r>
    </w:p>
    <w:p w14:paraId="5276A613" w14:textId="77777777" w:rsidR="003F7153" w:rsidRPr="00403E28" w:rsidRDefault="003F7153" w:rsidP="005F4421">
      <w:pPr>
        <w:autoSpaceDE w:val="0"/>
        <w:autoSpaceDN w:val="0"/>
        <w:adjustRightInd w:val="0"/>
        <w:rPr>
          <w:rFonts w:ascii="ＭＳ 明朝" w:eastAsia="ＭＳ 明朝" w:hAnsi="ＭＳ 明朝" w:cs="ＭＳ 明朝"/>
          <w:sz w:val="21"/>
          <w:szCs w:val="21"/>
        </w:rPr>
      </w:pPr>
    </w:p>
    <w:p w14:paraId="2CCE061A" w14:textId="77777777" w:rsidR="003F7153" w:rsidRPr="00403E28" w:rsidRDefault="005F4421" w:rsidP="005F4421">
      <w:pPr>
        <w:autoSpaceDE w:val="0"/>
        <w:autoSpaceDN w:val="0"/>
        <w:adjustRightInd w:val="0"/>
        <w:rPr>
          <w:rFonts w:ascii="ＭＳ 明朝" w:eastAsia="ＭＳ 明朝" w:hAnsi="ＭＳ 明朝" w:cs="ＭＳ 明朝"/>
          <w:sz w:val="21"/>
          <w:szCs w:val="21"/>
        </w:rPr>
      </w:pPr>
      <w:r w:rsidRPr="00403E28">
        <w:rPr>
          <w:rFonts w:ascii="ＭＳ 明朝" w:eastAsia="ＭＳ 明朝" w:hAnsi="ＭＳ 明朝" w:cs="MS-Mincho" w:hint="eastAsia"/>
          <w:sz w:val="21"/>
          <w:szCs w:val="21"/>
        </w:rPr>
        <w:t>２</w:t>
      </w:r>
      <w:r w:rsidRPr="00403E28">
        <w:rPr>
          <w:rFonts w:ascii="ＭＳ 明朝" w:eastAsia="ＭＳ 明朝" w:hAnsi="ＭＳ 明朝" w:cs="MS-Mincho"/>
          <w:sz w:val="21"/>
          <w:szCs w:val="21"/>
        </w:rPr>
        <w:t xml:space="preserve"> </w:t>
      </w:r>
      <w:r w:rsidRPr="00403E28">
        <w:rPr>
          <w:rFonts w:ascii="ＭＳ 明朝" w:eastAsia="ＭＳ 明朝" w:hAnsi="ＭＳ 明朝" w:cs="ＭＳ 明朝" w:hint="eastAsia"/>
          <w:sz w:val="21"/>
          <w:szCs w:val="21"/>
        </w:rPr>
        <w:t>内容</w:t>
      </w:r>
    </w:p>
    <w:p w14:paraId="76CCD17C" w14:textId="77777777" w:rsidR="007E0827" w:rsidRPr="00403E28" w:rsidRDefault="00E65D11" w:rsidP="00E65D11">
      <w:pPr>
        <w:autoSpaceDE w:val="0"/>
        <w:autoSpaceDN w:val="0"/>
        <w:adjustRightInd w:val="0"/>
        <w:ind w:firstLineChars="100" w:firstLine="210"/>
        <w:rPr>
          <w:rFonts w:ascii="ＭＳ 明朝" w:eastAsia="ＭＳ 明朝" w:hAnsi="ＭＳ 明朝" w:cs="ＭＳ 明朝"/>
          <w:sz w:val="21"/>
          <w:szCs w:val="21"/>
        </w:rPr>
      </w:pPr>
      <w:r w:rsidRPr="00403E28">
        <w:rPr>
          <w:rFonts w:ascii="ＭＳ 明朝" w:eastAsia="ＭＳ 明朝" w:hAnsi="ＭＳ 明朝" w:cs="ＭＳ 明朝" w:hint="eastAsia"/>
          <w:sz w:val="21"/>
          <w:szCs w:val="21"/>
        </w:rPr>
        <w:t>令和</w:t>
      </w:r>
      <w:r w:rsidR="00A522F7" w:rsidRPr="00403E28">
        <w:rPr>
          <w:rFonts w:ascii="ＭＳ 明朝" w:eastAsia="ＭＳ 明朝" w:hAnsi="ＭＳ 明朝" w:cs="ＭＳ 明朝" w:hint="eastAsia"/>
          <w:sz w:val="21"/>
          <w:szCs w:val="21"/>
        </w:rPr>
        <w:t>３</w:t>
      </w:r>
      <w:r w:rsidRPr="00403E28">
        <w:rPr>
          <w:rFonts w:ascii="ＭＳ 明朝" w:eastAsia="ＭＳ 明朝" w:hAnsi="ＭＳ 明朝" w:cs="ＭＳ 明朝" w:hint="eastAsia"/>
          <w:sz w:val="21"/>
          <w:szCs w:val="21"/>
        </w:rPr>
        <w:t>年</w:t>
      </w:r>
      <w:r w:rsidR="00A522F7" w:rsidRPr="00403E28">
        <w:rPr>
          <w:rFonts w:ascii="ＭＳ 明朝" w:eastAsia="ＭＳ 明朝" w:hAnsi="ＭＳ 明朝" w:cs="ＭＳ 明朝" w:hint="eastAsia"/>
          <w:sz w:val="21"/>
          <w:szCs w:val="21"/>
        </w:rPr>
        <w:t>４月</w:t>
      </w:r>
      <w:r w:rsidR="001D2559" w:rsidRPr="00403E28">
        <w:rPr>
          <w:rFonts w:ascii="ＭＳ 明朝" w:eastAsia="ＭＳ 明朝" w:hAnsi="ＭＳ 明朝" w:cs="ＭＳ 明朝" w:hint="eastAsia"/>
          <w:sz w:val="21"/>
          <w:szCs w:val="21"/>
        </w:rPr>
        <w:t>より</w:t>
      </w:r>
      <w:r w:rsidRPr="00403E28">
        <w:rPr>
          <w:rFonts w:ascii="ＭＳ 明朝" w:eastAsia="ＭＳ 明朝" w:hAnsi="ＭＳ 明朝" w:cs="ＭＳ 明朝" w:hint="eastAsia"/>
          <w:sz w:val="21"/>
          <w:szCs w:val="21"/>
        </w:rPr>
        <w:t>、福井市内</w:t>
      </w:r>
      <w:r w:rsidR="00D73DDC" w:rsidRPr="00403E28">
        <w:rPr>
          <w:rFonts w:ascii="ＭＳ 明朝" w:eastAsia="ＭＳ 明朝" w:hAnsi="ＭＳ 明朝" w:cs="ＭＳ 明朝" w:hint="eastAsia"/>
          <w:sz w:val="21"/>
          <w:szCs w:val="21"/>
        </w:rPr>
        <w:t>の小中学校</w:t>
      </w:r>
      <w:r w:rsidRPr="00403E28">
        <w:rPr>
          <w:rFonts w:ascii="ＭＳ 明朝" w:eastAsia="ＭＳ 明朝" w:hAnsi="ＭＳ 明朝" w:cs="ＭＳ 明朝" w:hint="eastAsia"/>
          <w:sz w:val="21"/>
          <w:szCs w:val="21"/>
        </w:rPr>
        <w:t>で</w:t>
      </w:r>
      <w:r w:rsidR="00D73DDC" w:rsidRPr="00403E28">
        <w:rPr>
          <w:rFonts w:ascii="ＭＳ 明朝" w:eastAsia="ＭＳ 明朝" w:hAnsi="ＭＳ 明朝" w:cs="ＭＳ 明朝" w:hint="eastAsia"/>
          <w:sz w:val="21"/>
          <w:szCs w:val="21"/>
        </w:rPr>
        <w:t>一斉に</w:t>
      </w:r>
      <w:r w:rsidRPr="00403E28">
        <w:rPr>
          <w:rFonts w:ascii="ＭＳ 明朝" w:eastAsia="ＭＳ 明朝" w:hAnsi="ＭＳ 明朝" w:cs="ＭＳ 明朝" w:hint="eastAsia"/>
          <w:sz w:val="21"/>
          <w:szCs w:val="21"/>
        </w:rPr>
        <w:t>学級会計簿ファイルが統一された。統一に向けて取り組んだのは</w:t>
      </w:r>
      <w:r w:rsidR="00A522F7" w:rsidRPr="00403E28">
        <w:rPr>
          <w:rFonts w:ascii="ＭＳ 明朝" w:eastAsia="ＭＳ 明朝" w:hAnsi="ＭＳ 明朝" w:cs="ＭＳ 明朝" w:hint="eastAsia"/>
          <w:sz w:val="21"/>
          <w:szCs w:val="21"/>
        </w:rPr>
        <w:t>共同実施</w:t>
      </w:r>
      <w:r w:rsidRPr="00403E28">
        <w:rPr>
          <w:rFonts w:ascii="ＭＳ 明朝" w:eastAsia="ＭＳ 明朝" w:hAnsi="ＭＳ 明朝" w:cs="ＭＳ 明朝" w:hint="eastAsia"/>
          <w:sz w:val="21"/>
          <w:szCs w:val="21"/>
        </w:rPr>
        <w:t>業務検討委員会</w:t>
      </w:r>
      <w:r w:rsidR="00CC03C1" w:rsidRPr="00403E28">
        <w:rPr>
          <w:rFonts w:ascii="ＭＳ 明朝" w:eastAsia="ＭＳ 明朝" w:hAnsi="ＭＳ 明朝" w:cs="ＭＳ 明朝" w:hint="eastAsia"/>
          <w:sz w:val="21"/>
          <w:szCs w:val="21"/>
        </w:rPr>
        <w:t>という組織</w:t>
      </w:r>
      <w:r w:rsidRPr="00403E28">
        <w:rPr>
          <w:rFonts w:ascii="ＭＳ 明朝" w:eastAsia="ＭＳ 明朝" w:hAnsi="ＭＳ 明朝" w:cs="ＭＳ 明朝" w:hint="eastAsia"/>
          <w:sz w:val="21"/>
          <w:szCs w:val="21"/>
        </w:rPr>
        <w:t>である。</w:t>
      </w:r>
      <w:r w:rsidR="00F17165" w:rsidRPr="00403E28">
        <w:rPr>
          <w:rFonts w:ascii="ＭＳ 明朝" w:eastAsia="ＭＳ 明朝" w:hAnsi="ＭＳ 明朝" w:cs="ＭＳ 明朝" w:hint="eastAsia"/>
          <w:sz w:val="21"/>
          <w:szCs w:val="21"/>
        </w:rPr>
        <w:t>（＊以下、共同実施業務検討委員会を「業務検討委員会」とする。）</w:t>
      </w:r>
      <w:r w:rsidRPr="00403E28">
        <w:rPr>
          <w:rFonts w:ascii="ＭＳ 明朝" w:eastAsia="ＭＳ 明朝" w:hAnsi="ＭＳ 明朝" w:cs="ＭＳ 明朝" w:hint="eastAsia"/>
          <w:sz w:val="21"/>
          <w:szCs w:val="21"/>
        </w:rPr>
        <w:t>「業務検討委員会」は、事務職員のみならず、校長</w:t>
      </w:r>
      <w:r w:rsidR="00D73DDC" w:rsidRPr="00403E28">
        <w:rPr>
          <w:rFonts w:ascii="ＭＳ 明朝" w:eastAsia="ＭＳ 明朝" w:hAnsi="ＭＳ 明朝" w:cs="ＭＳ 明朝" w:hint="eastAsia"/>
          <w:sz w:val="21"/>
          <w:szCs w:val="21"/>
        </w:rPr>
        <w:t>会</w:t>
      </w:r>
      <w:r w:rsidRPr="00403E28">
        <w:rPr>
          <w:rFonts w:ascii="ＭＳ 明朝" w:eastAsia="ＭＳ 明朝" w:hAnsi="ＭＳ 明朝" w:cs="ＭＳ 明朝" w:hint="eastAsia"/>
          <w:sz w:val="21"/>
          <w:szCs w:val="21"/>
        </w:rPr>
        <w:t>、教頭</w:t>
      </w:r>
      <w:r w:rsidR="00D73DDC" w:rsidRPr="00403E28">
        <w:rPr>
          <w:rFonts w:ascii="ＭＳ 明朝" w:eastAsia="ＭＳ 明朝" w:hAnsi="ＭＳ 明朝" w:cs="ＭＳ 明朝" w:hint="eastAsia"/>
          <w:sz w:val="21"/>
          <w:szCs w:val="21"/>
        </w:rPr>
        <w:t>会</w:t>
      </w:r>
      <w:r w:rsidRPr="00403E28">
        <w:rPr>
          <w:rFonts w:ascii="ＭＳ 明朝" w:eastAsia="ＭＳ 明朝" w:hAnsi="ＭＳ 明朝" w:cs="ＭＳ 明朝" w:hint="eastAsia"/>
          <w:sz w:val="21"/>
          <w:szCs w:val="21"/>
        </w:rPr>
        <w:t>、市教委等と</w:t>
      </w:r>
      <w:r w:rsidR="001D2559" w:rsidRPr="00403E28">
        <w:rPr>
          <w:rFonts w:ascii="ＭＳ 明朝" w:eastAsia="ＭＳ 明朝" w:hAnsi="ＭＳ 明朝" w:cs="ＭＳ 明朝" w:hint="eastAsia"/>
          <w:sz w:val="21"/>
          <w:szCs w:val="21"/>
        </w:rPr>
        <w:t>協働</w:t>
      </w:r>
      <w:r w:rsidRPr="00403E28">
        <w:rPr>
          <w:rFonts w:ascii="ＭＳ 明朝" w:eastAsia="ＭＳ 明朝" w:hAnsi="ＭＳ 明朝" w:cs="ＭＳ 明朝" w:hint="eastAsia"/>
          <w:sz w:val="21"/>
          <w:szCs w:val="21"/>
        </w:rPr>
        <w:t>し、学校経営全般に係る支援や、教職員の事務負担</w:t>
      </w:r>
      <w:r w:rsidR="00CC03C1" w:rsidRPr="00403E28">
        <w:rPr>
          <w:rFonts w:ascii="ＭＳ 明朝" w:eastAsia="ＭＳ 明朝" w:hAnsi="ＭＳ 明朝" w:cs="ＭＳ 明朝" w:hint="eastAsia"/>
          <w:sz w:val="21"/>
          <w:szCs w:val="21"/>
        </w:rPr>
        <w:t>軽減のために、市内で統一</w:t>
      </w:r>
      <w:r w:rsidR="00A522F7" w:rsidRPr="00403E28">
        <w:rPr>
          <w:rFonts w:ascii="ＭＳ 明朝" w:eastAsia="ＭＳ 明朝" w:hAnsi="ＭＳ 明朝" w:cs="ＭＳ 明朝" w:hint="eastAsia"/>
          <w:sz w:val="21"/>
          <w:szCs w:val="21"/>
        </w:rPr>
        <w:t>して行うとよい</w:t>
      </w:r>
      <w:r w:rsidR="00CC03C1" w:rsidRPr="00403E28">
        <w:rPr>
          <w:rFonts w:ascii="ＭＳ 明朝" w:eastAsia="ＭＳ 明朝" w:hAnsi="ＭＳ 明朝" w:cs="ＭＳ 明朝" w:hint="eastAsia"/>
          <w:sz w:val="21"/>
          <w:szCs w:val="21"/>
        </w:rPr>
        <w:t>業務はないか</w:t>
      </w:r>
      <w:r w:rsidR="001D2559" w:rsidRPr="00403E28">
        <w:rPr>
          <w:rFonts w:ascii="ＭＳ 明朝" w:eastAsia="ＭＳ 明朝" w:hAnsi="ＭＳ 明朝" w:cs="ＭＳ 明朝" w:hint="eastAsia"/>
          <w:sz w:val="21"/>
          <w:szCs w:val="21"/>
        </w:rPr>
        <w:t>を</w:t>
      </w:r>
      <w:r w:rsidR="00CC03C1" w:rsidRPr="00403E28">
        <w:rPr>
          <w:rFonts w:ascii="ＭＳ 明朝" w:eastAsia="ＭＳ 明朝" w:hAnsi="ＭＳ 明朝" w:cs="ＭＳ 明朝" w:hint="eastAsia"/>
          <w:sz w:val="21"/>
          <w:szCs w:val="21"/>
        </w:rPr>
        <w:t>検討することを目的としている。</w:t>
      </w:r>
      <w:r w:rsidR="00F67715" w:rsidRPr="00403E28">
        <w:rPr>
          <w:rFonts w:ascii="ＭＳ 明朝" w:eastAsia="ＭＳ 明朝" w:hAnsi="ＭＳ 明朝" w:cs="ＭＳ 明朝" w:hint="eastAsia"/>
          <w:sz w:val="21"/>
          <w:szCs w:val="21"/>
        </w:rPr>
        <w:t xml:space="preserve"> </w:t>
      </w:r>
      <w:r w:rsidR="00F17165" w:rsidRPr="00403E28">
        <w:rPr>
          <w:rFonts w:ascii="ＭＳ 明朝" w:eastAsia="ＭＳ 明朝" w:hAnsi="ＭＳ 明朝" w:cs="ＭＳ 明朝" w:hint="eastAsia"/>
          <w:sz w:val="21"/>
          <w:szCs w:val="21"/>
        </w:rPr>
        <w:t>そのメンバー</w:t>
      </w:r>
      <w:r w:rsidR="002F321E" w:rsidRPr="00403E28">
        <w:rPr>
          <w:rFonts w:ascii="ＭＳ 明朝" w:eastAsia="ＭＳ 明朝" w:hAnsi="ＭＳ 明朝" w:cs="ＭＳ 明朝" w:hint="eastAsia"/>
          <w:sz w:val="21"/>
          <w:szCs w:val="21"/>
        </w:rPr>
        <w:t>は校長１名、教頭２名、市教委１名(共同実施担当)、業務検討委員</w:t>
      </w:r>
      <w:r w:rsidR="00F67715" w:rsidRPr="00403E28">
        <w:rPr>
          <w:rFonts w:ascii="ＭＳ 明朝" w:eastAsia="ＭＳ 明朝" w:hAnsi="ＭＳ 明朝" w:cs="ＭＳ 明朝" w:hint="eastAsia"/>
          <w:sz w:val="21"/>
          <w:szCs w:val="21"/>
        </w:rPr>
        <w:t>１０名</w:t>
      </w:r>
      <w:r w:rsidR="002F321E" w:rsidRPr="00403E28">
        <w:rPr>
          <w:rFonts w:ascii="ＭＳ 明朝" w:eastAsia="ＭＳ 明朝" w:hAnsi="ＭＳ 明朝" w:cs="ＭＳ 明朝" w:hint="eastAsia"/>
          <w:sz w:val="21"/>
          <w:szCs w:val="21"/>
        </w:rPr>
        <w:t>（共同実施各グループより１～２名の事務職員）の１４名で構成された。</w:t>
      </w:r>
    </w:p>
    <w:p w14:paraId="2A8D6B2C" w14:textId="77777777" w:rsidR="00F01667" w:rsidRPr="00403E28" w:rsidRDefault="006F3A8C" w:rsidP="00F01667">
      <w:pPr>
        <w:autoSpaceDE w:val="0"/>
        <w:autoSpaceDN w:val="0"/>
        <w:adjustRightInd w:val="0"/>
        <w:ind w:firstLineChars="100" w:firstLine="210"/>
        <w:rPr>
          <w:rFonts w:ascii="ＭＳ 明朝" w:eastAsia="ＭＳ 明朝" w:hAnsi="ＭＳ 明朝" w:cs="ＭＳ 明朝"/>
          <w:sz w:val="21"/>
          <w:szCs w:val="21"/>
        </w:rPr>
      </w:pPr>
      <w:r w:rsidRPr="00403E28">
        <w:rPr>
          <w:rFonts w:ascii="ＭＳ 明朝" w:eastAsia="ＭＳ 明朝" w:hAnsi="ＭＳ 明朝" w:cs="ＭＳ 明朝" w:hint="eastAsia"/>
          <w:sz w:val="21"/>
          <w:szCs w:val="21"/>
        </w:rPr>
        <w:t>前述の</w:t>
      </w:r>
      <w:r w:rsidR="00005108" w:rsidRPr="00403E28">
        <w:rPr>
          <w:rFonts w:ascii="ＭＳ 明朝" w:eastAsia="ＭＳ 明朝" w:hAnsi="ＭＳ 明朝" w:cs="ＭＳ 明朝" w:hint="eastAsia"/>
          <w:sz w:val="21"/>
          <w:szCs w:val="21"/>
        </w:rPr>
        <w:t>「業務検討委員会」が平成</w:t>
      </w:r>
      <w:r w:rsidR="001D2559" w:rsidRPr="00403E28">
        <w:rPr>
          <w:rFonts w:ascii="ＭＳ 明朝" w:eastAsia="ＭＳ 明朝" w:hAnsi="ＭＳ 明朝" w:cs="ＭＳ 明朝" w:hint="eastAsia"/>
          <w:sz w:val="21"/>
          <w:szCs w:val="21"/>
        </w:rPr>
        <w:t>３０</w:t>
      </w:r>
      <w:r w:rsidR="00005108" w:rsidRPr="00403E28">
        <w:rPr>
          <w:rFonts w:ascii="ＭＳ 明朝" w:eastAsia="ＭＳ 明朝" w:hAnsi="ＭＳ 明朝" w:cs="ＭＳ 明朝" w:hint="eastAsia"/>
          <w:sz w:val="21"/>
          <w:szCs w:val="21"/>
        </w:rPr>
        <w:t>年度から令和</w:t>
      </w:r>
      <w:r w:rsidR="001D2559" w:rsidRPr="00403E28">
        <w:rPr>
          <w:rFonts w:ascii="ＭＳ 明朝" w:eastAsia="ＭＳ 明朝" w:hAnsi="ＭＳ 明朝" w:cs="ＭＳ 明朝" w:hint="eastAsia"/>
          <w:sz w:val="21"/>
          <w:szCs w:val="21"/>
        </w:rPr>
        <w:t>２</w:t>
      </w:r>
      <w:r w:rsidR="00005108" w:rsidRPr="00403E28">
        <w:rPr>
          <w:rFonts w:ascii="ＭＳ 明朝" w:eastAsia="ＭＳ 明朝" w:hAnsi="ＭＳ 明朝" w:cs="ＭＳ 明朝" w:hint="eastAsia"/>
          <w:sz w:val="21"/>
          <w:szCs w:val="21"/>
        </w:rPr>
        <w:t>年度にかけて</w:t>
      </w:r>
      <w:r w:rsidR="002F321E" w:rsidRPr="00403E28">
        <w:rPr>
          <w:rFonts w:ascii="ＭＳ 明朝" w:eastAsia="ＭＳ 明朝" w:hAnsi="ＭＳ 明朝" w:cs="ＭＳ 明朝" w:hint="eastAsia"/>
          <w:sz w:val="21"/>
          <w:szCs w:val="21"/>
        </w:rPr>
        <w:t>の</w:t>
      </w:r>
      <w:r w:rsidR="00F17165" w:rsidRPr="00403E28">
        <w:rPr>
          <w:rFonts w:ascii="ＭＳ 明朝" w:eastAsia="ＭＳ 明朝" w:hAnsi="ＭＳ 明朝" w:cs="ＭＳ 明朝" w:hint="eastAsia"/>
          <w:sz w:val="21"/>
          <w:szCs w:val="21"/>
        </w:rPr>
        <w:t>３年間</w:t>
      </w:r>
      <w:r w:rsidR="002F321E" w:rsidRPr="00403E28">
        <w:rPr>
          <w:rFonts w:ascii="ＭＳ 明朝" w:eastAsia="ＭＳ 明朝" w:hAnsi="ＭＳ 明朝" w:cs="ＭＳ 明朝" w:hint="eastAsia"/>
          <w:sz w:val="21"/>
          <w:szCs w:val="21"/>
        </w:rPr>
        <w:t>、</w:t>
      </w:r>
      <w:r w:rsidR="00005108" w:rsidRPr="00403E28">
        <w:rPr>
          <w:rFonts w:ascii="ＭＳ 明朝" w:eastAsia="ＭＳ 明朝" w:hAnsi="ＭＳ 明朝" w:cs="ＭＳ 明朝" w:hint="eastAsia"/>
          <w:sz w:val="21"/>
          <w:szCs w:val="21"/>
        </w:rPr>
        <w:t>学級会計簿ファイルの統一に</w:t>
      </w:r>
      <w:r w:rsidR="002F321E" w:rsidRPr="00403E28">
        <w:rPr>
          <w:rFonts w:ascii="ＭＳ 明朝" w:eastAsia="ＭＳ 明朝" w:hAnsi="ＭＳ 明朝" w:cs="ＭＳ 明朝" w:hint="eastAsia"/>
          <w:sz w:val="21"/>
          <w:szCs w:val="21"/>
        </w:rPr>
        <w:t>向けて取り組んだ事例</w:t>
      </w:r>
      <w:r w:rsidR="00005108" w:rsidRPr="00403E28">
        <w:rPr>
          <w:rFonts w:ascii="ＭＳ 明朝" w:eastAsia="ＭＳ 明朝" w:hAnsi="ＭＳ 明朝" w:cs="ＭＳ 明朝" w:hint="eastAsia"/>
          <w:sz w:val="21"/>
          <w:szCs w:val="21"/>
        </w:rPr>
        <w:t>から、各校の業務改善に活かせるポイントがあるのではないかと考えた。そのため、当時の業務検討委員長</w:t>
      </w:r>
      <w:r w:rsidR="00F01667" w:rsidRPr="00403E28">
        <w:rPr>
          <w:rFonts w:ascii="ＭＳ 明朝" w:eastAsia="ＭＳ 明朝" w:hAnsi="ＭＳ 明朝" w:cs="ＭＳ 明朝" w:hint="eastAsia"/>
          <w:sz w:val="21"/>
          <w:szCs w:val="21"/>
        </w:rPr>
        <w:t>の</w:t>
      </w:r>
      <w:r w:rsidRPr="00403E28">
        <w:rPr>
          <w:rFonts w:ascii="ＭＳ 明朝" w:eastAsia="ＭＳ 明朝" w:hAnsi="ＭＳ 明朝" w:cs="ＭＳ 明朝" w:hint="eastAsia"/>
          <w:sz w:val="21"/>
          <w:szCs w:val="21"/>
        </w:rPr>
        <w:t>協力のもと、</w:t>
      </w:r>
      <w:r w:rsidR="00005108" w:rsidRPr="00403E28">
        <w:rPr>
          <w:rFonts w:ascii="ＭＳ 明朝" w:eastAsia="ＭＳ 明朝" w:hAnsi="ＭＳ 明朝" w:cs="ＭＳ 明朝" w:hint="eastAsia"/>
          <w:sz w:val="21"/>
          <w:szCs w:val="21"/>
        </w:rPr>
        <w:t>具体的な取組</w:t>
      </w:r>
      <w:r w:rsidR="00F01667" w:rsidRPr="00403E28">
        <w:rPr>
          <w:rFonts w:ascii="ＭＳ 明朝" w:eastAsia="ＭＳ 明朝" w:hAnsi="ＭＳ 明朝" w:cs="ＭＳ 明朝" w:hint="eastAsia"/>
          <w:sz w:val="21"/>
          <w:szCs w:val="21"/>
        </w:rPr>
        <w:t>内容や取り組む上で意識したことなどを</w:t>
      </w:r>
      <w:r w:rsidR="00005108" w:rsidRPr="00403E28">
        <w:rPr>
          <w:rFonts w:ascii="ＭＳ 明朝" w:eastAsia="ＭＳ 明朝" w:hAnsi="ＭＳ 明朝" w:cs="ＭＳ 明朝" w:hint="eastAsia"/>
          <w:sz w:val="21"/>
          <w:szCs w:val="21"/>
        </w:rPr>
        <w:t>年度毎にまとめ、</w:t>
      </w:r>
      <w:r w:rsidR="00F01667" w:rsidRPr="00403E28">
        <w:rPr>
          <w:rFonts w:ascii="ＭＳ 明朝" w:eastAsia="ＭＳ 明朝" w:hAnsi="ＭＳ 明朝" w:cs="ＭＳ 明朝" w:hint="eastAsia"/>
          <w:sz w:val="21"/>
          <w:szCs w:val="21"/>
        </w:rPr>
        <w:t>そこから業務改善のポイントを考察した。年度毎の取組内容については</w:t>
      </w:r>
      <w:r w:rsidR="00911D60" w:rsidRPr="00403E28">
        <w:rPr>
          <w:rFonts w:ascii="ＭＳ 明朝" w:eastAsia="ＭＳ 明朝" w:hAnsi="ＭＳ 明朝" w:cs="ＭＳ 明朝" w:hint="eastAsia"/>
          <w:sz w:val="21"/>
          <w:szCs w:val="21"/>
        </w:rPr>
        <w:t>別</w:t>
      </w:r>
      <w:r w:rsidR="00E32AEA" w:rsidRPr="00403E28">
        <w:rPr>
          <w:rFonts w:ascii="ＭＳ 明朝" w:eastAsia="ＭＳ 明朝" w:hAnsi="ＭＳ 明朝" w:cs="ＭＳ 明朝" w:hint="eastAsia"/>
          <w:sz w:val="21"/>
          <w:szCs w:val="21"/>
        </w:rPr>
        <w:t>表</w:t>
      </w:r>
      <w:r w:rsidR="00454EED" w:rsidRPr="00403E28">
        <w:rPr>
          <w:rFonts w:ascii="ＭＳ 明朝" w:eastAsia="ＭＳ 明朝" w:hAnsi="ＭＳ 明朝" w:cs="ＭＳ 明朝" w:hint="eastAsia"/>
          <w:sz w:val="21"/>
          <w:szCs w:val="21"/>
        </w:rPr>
        <w:t>をご覧いただき、詳しい内容は、パワーポイントでご確認いただきたい。</w:t>
      </w:r>
    </w:p>
    <w:p w14:paraId="0E554AD5" w14:textId="77777777" w:rsidR="00F17165" w:rsidRPr="00403E28" w:rsidRDefault="00F17165" w:rsidP="00F01667">
      <w:pPr>
        <w:autoSpaceDE w:val="0"/>
        <w:autoSpaceDN w:val="0"/>
        <w:adjustRightInd w:val="0"/>
        <w:ind w:firstLineChars="100" w:firstLine="210"/>
        <w:rPr>
          <w:rFonts w:ascii="ＭＳ 明朝" w:eastAsia="ＭＳ 明朝" w:hAnsi="ＭＳ 明朝" w:cs="ＭＳ 明朝"/>
          <w:sz w:val="21"/>
          <w:szCs w:val="21"/>
        </w:rPr>
      </w:pPr>
    </w:p>
    <w:p w14:paraId="79248AAB" w14:textId="77777777" w:rsidR="00F17165" w:rsidRPr="00403E28" w:rsidRDefault="00F17165" w:rsidP="00F01667">
      <w:pPr>
        <w:autoSpaceDE w:val="0"/>
        <w:autoSpaceDN w:val="0"/>
        <w:adjustRightInd w:val="0"/>
        <w:ind w:firstLineChars="100" w:firstLine="210"/>
        <w:rPr>
          <w:rFonts w:ascii="ＭＳ 明朝" w:eastAsia="ＭＳ 明朝" w:hAnsi="ＭＳ 明朝" w:cs="ＭＳ 明朝"/>
          <w:sz w:val="21"/>
          <w:szCs w:val="21"/>
        </w:rPr>
      </w:pPr>
    </w:p>
    <w:p w14:paraId="09E8B24B" w14:textId="77777777" w:rsidR="00F17165" w:rsidRPr="00403E28" w:rsidRDefault="00F17165" w:rsidP="00F01667">
      <w:pPr>
        <w:autoSpaceDE w:val="0"/>
        <w:autoSpaceDN w:val="0"/>
        <w:adjustRightInd w:val="0"/>
        <w:ind w:firstLineChars="100" w:firstLine="210"/>
        <w:rPr>
          <w:rFonts w:ascii="ＭＳ 明朝" w:eastAsia="ＭＳ 明朝" w:hAnsi="ＭＳ 明朝" w:cs="ＭＳ 明朝"/>
          <w:sz w:val="21"/>
          <w:szCs w:val="21"/>
        </w:rPr>
      </w:pPr>
    </w:p>
    <w:p w14:paraId="3F0C9793" w14:textId="77777777" w:rsidR="00911D60" w:rsidRPr="00403E28" w:rsidRDefault="00911D60" w:rsidP="00F01667">
      <w:pPr>
        <w:autoSpaceDE w:val="0"/>
        <w:autoSpaceDN w:val="0"/>
        <w:adjustRightInd w:val="0"/>
        <w:ind w:firstLineChars="100" w:firstLine="210"/>
        <w:rPr>
          <w:rFonts w:ascii="ＭＳ 明朝" w:eastAsia="ＭＳ 明朝" w:hAnsi="ＭＳ 明朝" w:cs="ＭＳ 明朝"/>
          <w:sz w:val="21"/>
          <w:szCs w:val="21"/>
        </w:rPr>
      </w:pPr>
    </w:p>
    <w:p w14:paraId="611FC24F" w14:textId="77777777" w:rsidR="00911D60" w:rsidRPr="00403E28" w:rsidRDefault="00911D60" w:rsidP="00F01667">
      <w:pPr>
        <w:autoSpaceDE w:val="0"/>
        <w:autoSpaceDN w:val="0"/>
        <w:adjustRightInd w:val="0"/>
        <w:ind w:firstLineChars="100" w:firstLine="210"/>
        <w:rPr>
          <w:rFonts w:ascii="ＭＳ 明朝" w:eastAsia="ＭＳ 明朝" w:hAnsi="ＭＳ 明朝" w:cs="ＭＳ 明朝"/>
          <w:sz w:val="21"/>
          <w:szCs w:val="21"/>
        </w:rPr>
      </w:pPr>
    </w:p>
    <w:p w14:paraId="1A6E3DB9" w14:textId="77777777" w:rsidR="00911D60" w:rsidRPr="00403E28" w:rsidRDefault="00911D60" w:rsidP="00F01667">
      <w:pPr>
        <w:autoSpaceDE w:val="0"/>
        <w:autoSpaceDN w:val="0"/>
        <w:adjustRightInd w:val="0"/>
        <w:ind w:firstLineChars="100" w:firstLine="210"/>
        <w:rPr>
          <w:rFonts w:ascii="ＭＳ 明朝" w:eastAsia="ＭＳ 明朝" w:hAnsi="ＭＳ 明朝" w:cs="ＭＳ 明朝"/>
          <w:sz w:val="21"/>
          <w:szCs w:val="21"/>
        </w:rPr>
      </w:pPr>
    </w:p>
    <w:p w14:paraId="1242A0B3" w14:textId="77777777" w:rsidR="00911D60" w:rsidRPr="00403E28" w:rsidRDefault="00911D60" w:rsidP="00F01667">
      <w:pPr>
        <w:autoSpaceDE w:val="0"/>
        <w:autoSpaceDN w:val="0"/>
        <w:adjustRightInd w:val="0"/>
        <w:ind w:firstLineChars="100" w:firstLine="210"/>
        <w:rPr>
          <w:rFonts w:ascii="ＭＳ 明朝" w:eastAsia="ＭＳ 明朝" w:hAnsi="ＭＳ 明朝" w:cs="ＭＳ 明朝"/>
          <w:sz w:val="21"/>
          <w:szCs w:val="21"/>
        </w:rPr>
      </w:pPr>
    </w:p>
    <w:p w14:paraId="211BB93D" w14:textId="77777777" w:rsidR="00504C2F" w:rsidRPr="00403E28" w:rsidRDefault="00504C2F" w:rsidP="00F01667">
      <w:pPr>
        <w:autoSpaceDE w:val="0"/>
        <w:autoSpaceDN w:val="0"/>
        <w:adjustRightInd w:val="0"/>
        <w:ind w:firstLineChars="100" w:firstLine="210"/>
        <w:rPr>
          <w:rFonts w:ascii="ＭＳ 明朝" w:eastAsia="ＭＳ 明朝" w:hAnsi="ＭＳ 明朝" w:cs="ＭＳ 明朝"/>
          <w:sz w:val="21"/>
          <w:szCs w:val="21"/>
        </w:rPr>
      </w:pPr>
    </w:p>
    <w:tbl>
      <w:tblPr>
        <w:tblStyle w:val="af6"/>
        <w:tblW w:w="8450" w:type="dxa"/>
        <w:tblLook w:val="04A0" w:firstRow="1" w:lastRow="0" w:firstColumn="1" w:lastColumn="0" w:noHBand="0" w:noVBand="1"/>
      </w:tblPr>
      <w:tblGrid>
        <w:gridCol w:w="974"/>
        <w:gridCol w:w="1551"/>
        <w:gridCol w:w="5925"/>
      </w:tblGrid>
      <w:tr w:rsidR="00403E28" w:rsidRPr="00403E28" w14:paraId="69977743" w14:textId="77777777" w:rsidTr="00041935">
        <w:tc>
          <w:tcPr>
            <w:tcW w:w="974" w:type="dxa"/>
          </w:tcPr>
          <w:p w14:paraId="3F9E1434" w14:textId="77777777" w:rsidR="00252E45" w:rsidRPr="00403E28" w:rsidRDefault="00252E45" w:rsidP="005F4421">
            <w:pPr>
              <w:rPr>
                <w:rFonts w:ascii="ＭＳ 明朝" w:eastAsia="ＭＳ 明朝" w:hAnsi="ＭＳ 明朝"/>
                <w:sz w:val="21"/>
              </w:rPr>
            </w:pPr>
          </w:p>
        </w:tc>
        <w:tc>
          <w:tcPr>
            <w:tcW w:w="1551" w:type="dxa"/>
          </w:tcPr>
          <w:p w14:paraId="2E79EDD3" w14:textId="77777777" w:rsidR="00252E45" w:rsidRPr="00403E28" w:rsidRDefault="00252E45" w:rsidP="00C21BD6">
            <w:pPr>
              <w:ind w:firstLineChars="200" w:firstLine="420"/>
              <w:rPr>
                <w:rFonts w:ascii="ＭＳ 明朝" w:eastAsia="ＭＳ 明朝" w:hAnsi="ＭＳ 明朝"/>
                <w:sz w:val="21"/>
              </w:rPr>
            </w:pPr>
            <w:r w:rsidRPr="00403E28">
              <w:rPr>
                <w:rFonts w:ascii="ＭＳ 明朝" w:eastAsia="ＭＳ 明朝" w:hAnsi="ＭＳ 明朝" w:hint="eastAsia"/>
                <w:sz w:val="21"/>
              </w:rPr>
              <w:t>年度</w:t>
            </w:r>
          </w:p>
        </w:tc>
        <w:tc>
          <w:tcPr>
            <w:tcW w:w="5925" w:type="dxa"/>
          </w:tcPr>
          <w:p w14:paraId="16A596D0" w14:textId="77777777" w:rsidR="00252E45" w:rsidRPr="00403E28" w:rsidRDefault="00252E45" w:rsidP="00C21BD6">
            <w:pPr>
              <w:ind w:firstLineChars="700" w:firstLine="1470"/>
              <w:rPr>
                <w:rFonts w:ascii="ＭＳ 明朝" w:eastAsia="ＭＳ 明朝" w:hAnsi="ＭＳ 明朝"/>
                <w:sz w:val="21"/>
              </w:rPr>
            </w:pPr>
            <w:r w:rsidRPr="00403E28">
              <w:rPr>
                <w:rFonts w:ascii="ＭＳ 明朝" w:eastAsia="ＭＳ 明朝" w:hAnsi="ＭＳ 明朝" w:hint="eastAsia"/>
                <w:sz w:val="21"/>
              </w:rPr>
              <w:t>業務検討委員会</w:t>
            </w:r>
            <w:r w:rsidR="00041935" w:rsidRPr="00403E28">
              <w:rPr>
                <w:rFonts w:ascii="ＭＳ 明朝" w:eastAsia="ＭＳ 明朝" w:hAnsi="ＭＳ 明朝" w:hint="eastAsia"/>
                <w:sz w:val="21"/>
              </w:rPr>
              <w:t>の</w:t>
            </w:r>
            <w:r w:rsidRPr="00403E28">
              <w:rPr>
                <w:rFonts w:ascii="ＭＳ 明朝" w:eastAsia="ＭＳ 明朝" w:hAnsi="ＭＳ 明朝" w:hint="eastAsia"/>
                <w:sz w:val="21"/>
              </w:rPr>
              <w:t>取組内容</w:t>
            </w:r>
          </w:p>
        </w:tc>
      </w:tr>
      <w:tr w:rsidR="00403E28" w:rsidRPr="00403E28" w14:paraId="7E2027AE" w14:textId="77777777" w:rsidTr="00041935">
        <w:tc>
          <w:tcPr>
            <w:tcW w:w="974" w:type="dxa"/>
          </w:tcPr>
          <w:p w14:paraId="72C72D0A" w14:textId="77777777" w:rsidR="00252E45" w:rsidRPr="00403E28" w:rsidRDefault="00957985" w:rsidP="00252E45">
            <w:pPr>
              <w:rPr>
                <w:rFonts w:ascii="ＭＳ 明朝" w:eastAsia="ＭＳ 明朝" w:hAnsi="ＭＳ 明朝"/>
                <w:sz w:val="21"/>
              </w:rPr>
            </w:pPr>
            <w:r w:rsidRPr="00403E28">
              <w:rPr>
                <w:rFonts w:ascii="ＭＳ 明朝" w:eastAsia="ＭＳ 明朝" w:hAnsi="ＭＳ 明朝" w:hint="eastAsia"/>
                <w:sz w:val="21"/>
              </w:rPr>
              <w:t>１</w:t>
            </w:r>
            <w:r w:rsidR="00252E45" w:rsidRPr="00403E28">
              <w:rPr>
                <w:rFonts w:ascii="ＭＳ 明朝" w:eastAsia="ＭＳ 明朝" w:hAnsi="ＭＳ 明朝" w:hint="eastAsia"/>
                <w:sz w:val="21"/>
              </w:rPr>
              <w:t>年目</w:t>
            </w:r>
          </w:p>
        </w:tc>
        <w:tc>
          <w:tcPr>
            <w:tcW w:w="1551" w:type="dxa"/>
          </w:tcPr>
          <w:p w14:paraId="5E17C175" w14:textId="77777777" w:rsidR="00252E45" w:rsidRPr="00403E28" w:rsidRDefault="00252E45" w:rsidP="00252E45">
            <w:pPr>
              <w:rPr>
                <w:rFonts w:ascii="ＭＳ 明朝" w:eastAsia="ＭＳ 明朝" w:hAnsi="ＭＳ 明朝"/>
                <w:sz w:val="21"/>
              </w:rPr>
            </w:pPr>
            <w:r w:rsidRPr="00403E28">
              <w:rPr>
                <w:rFonts w:ascii="ＭＳ 明朝" w:eastAsia="ＭＳ 明朝" w:hAnsi="ＭＳ 明朝" w:hint="eastAsia"/>
                <w:sz w:val="21"/>
              </w:rPr>
              <w:t>平成</w:t>
            </w:r>
            <w:r w:rsidR="00957985" w:rsidRPr="00403E28">
              <w:rPr>
                <w:rFonts w:ascii="ＭＳ 明朝" w:eastAsia="ＭＳ 明朝" w:hAnsi="ＭＳ 明朝" w:hint="eastAsia"/>
                <w:sz w:val="21"/>
              </w:rPr>
              <w:t>３０</w:t>
            </w:r>
            <w:r w:rsidRPr="00403E28">
              <w:rPr>
                <w:rFonts w:ascii="ＭＳ 明朝" w:eastAsia="ＭＳ 明朝" w:hAnsi="ＭＳ 明朝" w:hint="eastAsia"/>
                <w:sz w:val="21"/>
              </w:rPr>
              <w:t>年度</w:t>
            </w:r>
          </w:p>
        </w:tc>
        <w:tc>
          <w:tcPr>
            <w:tcW w:w="5925" w:type="dxa"/>
          </w:tcPr>
          <w:p w14:paraId="506583D7" w14:textId="77777777" w:rsidR="002D33E0" w:rsidRPr="00403E28" w:rsidRDefault="00252E45" w:rsidP="00252E45">
            <w:pPr>
              <w:rPr>
                <w:rFonts w:ascii="ＭＳ 明朝" w:eastAsia="ＭＳ 明朝" w:hAnsi="ＭＳ 明朝"/>
                <w:sz w:val="21"/>
              </w:rPr>
            </w:pPr>
            <w:r w:rsidRPr="00403E28">
              <w:rPr>
                <w:rFonts w:ascii="ＭＳ 明朝" w:eastAsia="ＭＳ 明朝" w:hAnsi="ＭＳ 明朝" w:hint="eastAsia"/>
                <w:sz w:val="21"/>
              </w:rPr>
              <w:t>・取組事項の決定</w:t>
            </w:r>
          </w:p>
          <w:p w14:paraId="617F9CE1" w14:textId="77777777" w:rsidR="00252E45" w:rsidRPr="00403E28" w:rsidRDefault="002D33E0" w:rsidP="002D33E0">
            <w:pPr>
              <w:ind w:firstLineChars="300" w:firstLine="630"/>
              <w:rPr>
                <w:rFonts w:ascii="ＭＳ 明朝" w:eastAsia="ＭＳ 明朝" w:hAnsi="ＭＳ 明朝"/>
                <w:sz w:val="21"/>
              </w:rPr>
            </w:pPr>
            <w:r w:rsidRPr="00403E28">
              <w:rPr>
                <w:rFonts w:ascii="ＭＳ 明朝" w:eastAsia="ＭＳ 明朝" w:hAnsi="ＭＳ 明朝" w:hint="eastAsia"/>
                <w:sz w:val="21"/>
              </w:rPr>
              <w:t>⇒</w:t>
            </w:r>
            <w:r w:rsidR="00D45C16" w:rsidRPr="00403E28">
              <w:rPr>
                <w:rFonts w:ascii="ＭＳ 明朝" w:eastAsia="ＭＳ 明朝" w:hAnsi="ＭＳ 明朝" w:hint="eastAsia"/>
                <w:sz w:val="21"/>
              </w:rPr>
              <w:t>「会計システムの市内統一」</w:t>
            </w:r>
          </w:p>
          <w:p w14:paraId="77B25267" w14:textId="77777777" w:rsidR="00252E45" w:rsidRPr="00403E28" w:rsidRDefault="00252E45" w:rsidP="00252E45">
            <w:pPr>
              <w:rPr>
                <w:rFonts w:ascii="ＭＳ 明朝" w:eastAsia="ＭＳ 明朝" w:hAnsi="ＭＳ 明朝"/>
                <w:sz w:val="21"/>
              </w:rPr>
            </w:pPr>
            <w:r w:rsidRPr="00403E28">
              <w:rPr>
                <w:rFonts w:ascii="ＭＳ 明朝" w:eastAsia="ＭＳ 明朝" w:hAnsi="ＭＳ 明朝" w:hint="eastAsia"/>
                <w:sz w:val="21"/>
              </w:rPr>
              <w:t>・他市町から情報収集</w:t>
            </w:r>
          </w:p>
          <w:p w14:paraId="0F10447D" w14:textId="77777777" w:rsidR="00D45C16" w:rsidRPr="00403E28" w:rsidRDefault="00D45C16" w:rsidP="00252E45">
            <w:pPr>
              <w:rPr>
                <w:rFonts w:ascii="ＭＳ 明朝" w:eastAsia="ＭＳ 明朝" w:hAnsi="ＭＳ 明朝"/>
                <w:sz w:val="21"/>
              </w:rPr>
            </w:pPr>
            <w:r w:rsidRPr="00403E28">
              <w:rPr>
                <w:rFonts w:ascii="ＭＳ 明朝" w:eastAsia="ＭＳ 明朝" w:hAnsi="ＭＳ 明朝" w:hint="eastAsia"/>
                <w:sz w:val="21"/>
              </w:rPr>
              <w:t>・「会計ソフト」、「会計の手引書」の作成</w:t>
            </w:r>
          </w:p>
        </w:tc>
      </w:tr>
      <w:tr w:rsidR="00403E28" w:rsidRPr="00403E28" w14:paraId="3E8ED7EB" w14:textId="77777777" w:rsidTr="00041935">
        <w:tc>
          <w:tcPr>
            <w:tcW w:w="974" w:type="dxa"/>
          </w:tcPr>
          <w:p w14:paraId="329F27DC" w14:textId="77777777" w:rsidR="00252E45" w:rsidRPr="00403E28" w:rsidRDefault="00957985" w:rsidP="00252E45">
            <w:pPr>
              <w:rPr>
                <w:rFonts w:ascii="ＭＳ 明朝" w:eastAsia="ＭＳ 明朝" w:hAnsi="ＭＳ 明朝"/>
                <w:sz w:val="21"/>
              </w:rPr>
            </w:pPr>
            <w:r w:rsidRPr="00403E28">
              <w:rPr>
                <w:rFonts w:ascii="ＭＳ 明朝" w:eastAsia="ＭＳ 明朝" w:hAnsi="ＭＳ 明朝" w:hint="eastAsia"/>
                <w:sz w:val="21"/>
              </w:rPr>
              <w:t>２</w:t>
            </w:r>
            <w:r w:rsidR="00252E45" w:rsidRPr="00403E28">
              <w:rPr>
                <w:rFonts w:ascii="ＭＳ 明朝" w:eastAsia="ＭＳ 明朝" w:hAnsi="ＭＳ 明朝" w:hint="eastAsia"/>
                <w:sz w:val="21"/>
              </w:rPr>
              <w:t>年目</w:t>
            </w:r>
          </w:p>
        </w:tc>
        <w:tc>
          <w:tcPr>
            <w:tcW w:w="1551" w:type="dxa"/>
          </w:tcPr>
          <w:p w14:paraId="1EC90142" w14:textId="77777777" w:rsidR="00252E45" w:rsidRPr="00403E28" w:rsidRDefault="00252E45" w:rsidP="00252E45">
            <w:pPr>
              <w:rPr>
                <w:rFonts w:ascii="ＭＳ 明朝" w:eastAsia="ＭＳ 明朝" w:hAnsi="ＭＳ 明朝"/>
                <w:sz w:val="21"/>
              </w:rPr>
            </w:pPr>
            <w:r w:rsidRPr="00403E28">
              <w:rPr>
                <w:rFonts w:ascii="ＭＳ 明朝" w:eastAsia="ＭＳ 明朝" w:hAnsi="ＭＳ 明朝" w:hint="eastAsia"/>
                <w:sz w:val="21"/>
              </w:rPr>
              <w:t>令和元年度</w:t>
            </w:r>
          </w:p>
        </w:tc>
        <w:tc>
          <w:tcPr>
            <w:tcW w:w="5925" w:type="dxa"/>
          </w:tcPr>
          <w:p w14:paraId="20420EC1" w14:textId="77777777" w:rsidR="00252E45" w:rsidRPr="00403E28" w:rsidRDefault="002D33E0" w:rsidP="00252E45">
            <w:pPr>
              <w:rPr>
                <w:rFonts w:ascii="ＭＳ 明朝" w:eastAsia="ＭＳ 明朝" w:hAnsi="ＭＳ 明朝"/>
                <w:sz w:val="21"/>
              </w:rPr>
            </w:pPr>
            <w:r w:rsidRPr="00403E28">
              <w:rPr>
                <w:rFonts w:ascii="ＭＳ 明朝" w:eastAsia="ＭＳ 明朝" w:hAnsi="ＭＳ 明朝" w:hint="eastAsia"/>
                <w:sz w:val="21"/>
              </w:rPr>
              <w:t>・市内各校の学年会計に関する調査・分析</w:t>
            </w:r>
          </w:p>
          <w:p w14:paraId="213CCA6C" w14:textId="77777777" w:rsidR="002D33E0" w:rsidRPr="00403E28" w:rsidRDefault="002D33E0" w:rsidP="00252E45">
            <w:pPr>
              <w:rPr>
                <w:rFonts w:ascii="ＭＳ 明朝" w:eastAsia="ＭＳ 明朝" w:hAnsi="ＭＳ 明朝"/>
                <w:sz w:val="21"/>
              </w:rPr>
            </w:pPr>
            <w:r w:rsidRPr="00403E28">
              <w:rPr>
                <w:rFonts w:ascii="ＭＳ 明朝" w:eastAsia="ＭＳ 明朝" w:hAnsi="ＭＳ 明朝" w:hint="eastAsia"/>
                <w:sz w:val="21"/>
              </w:rPr>
              <w:t>・会計ファイル作成班と会計ルール作成班に分かれ</w:t>
            </w:r>
            <w:r w:rsidR="00957985" w:rsidRPr="00403E28">
              <w:rPr>
                <w:rFonts w:ascii="ＭＳ 明朝" w:eastAsia="ＭＳ 明朝" w:hAnsi="ＭＳ 明朝" w:hint="eastAsia"/>
                <w:sz w:val="21"/>
              </w:rPr>
              <w:t>、</w:t>
            </w:r>
            <w:r w:rsidRPr="00403E28">
              <w:rPr>
                <w:rFonts w:ascii="ＭＳ 明朝" w:eastAsia="ＭＳ 明朝" w:hAnsi="ＭＳ 明朝" w:hint="eastAsia"/>
                <w:sz w:val="21"/>
              </w:rPr>
              <w:t>作業</w:t>
            </w:r>
          </w:p>
          <w:p w14:paraId="342E4F93" w14:textId="77777777" w:rsidR="002D33E0" w:rsidRPr="00403E28" w:rsidRDefault="002D33E0" w:rsidP="00252E45">
            <w:pPr>
              <w:rPr>
                <w:rFonts w:ascii="ＭＳ 明朝" w:eastAsia="ＭＳ 明朝" w:hAnsi="ＭＳ 明朝"/>
                <w:sz w:val="21"/>
              </w:rPr>
            </w:pPr>
            <w:r w:rsidRPr="00403E28">
              <w:rPr>
                <w:rFonts w:ascii="ＭＳ 明朝" w:eastAsia="ＭＳ 明朝" w:hAnsi="ＭＳ 明朝" w:hint="eastAsia"/>
                <w:sz w:val="21"/>
              </w:rPr>
              <w:t>・</w:t>
            </w:r>
            <w:r w:rsidR="008E13C8" w:rsidRPr="00403E28">
              <w:rPr>
                <w:rFonts w:ascii="ＭＳ 明朝" w:eastAsia="ＭＳ 明朝" w:hAnsi="ＭＳ 明朝" w:hint="eastAsia"/>
                <w:sz w:val="21"/>
              </w:rPr>
              <w:t>モニター校による試行</w:t>
            </w:r>
          </w:p>
          <w:p w14:paraId="6FAF9909" w14:textId="77777777" w:rsidR="00D45C16" w:rsidRPr="00403E28" w:rsidRDefault="00D45C16" w:rsidP="00252E45">
            <w:pPr>
              <w:rPr>
                <w:rFonts w:ascii="ＭＳ 明朝" w:eastAsia="ＭＳ 明朝" w:hAnsi="ＭＳ 明朝"/>
                <w:sz w:val="21"/>
              </w:rPr>
            </w:pPr>
            <w:r w:rsidRPr="00403E28">
              <w:rPr>
                <w:rFonts w:ascii="ＭＳ 明朝" w:eastAsia="ＭＳ 明朝" w:hAnsi="ＭＳ 明朝" w:hint="eastAsia"/>
                <w:sz w:val="21"/>
              </w:rPr>
              <w:t>・モニター校へアンケート実施</w:t>
            </w:r>
            <w:r w:rsidR="00504C2F" w:rsidRPr="00403E28">
              <w:rPr>
                <w:rFonts w:ascii="ＭＳ 明朝" w:eastAsia="ＭＳ 明朝" w:hAnsi="ＭＳ 明朝" w:hint="eastAsia"/>
                <w:sz w:val="21"/>
              </w:rPr>
              <w:t xml:space="preserve">　</w:t>
            </w:r>
            <w:r w:rsidRPr="00403E28">
              <w:rPr>
                <w:rFonts w:ascii="ＭＳ 明朝" w:eastAsia="ＭＳ 明朝" w:hAnsi="ＭＳ 明朝" w:hint="eastAsia"/>
                <w:sz w:val="21"/>
              </w:rPr>
              <w:t>⇒</w:t>
            </w:r>
            <w:r w:rsidR="00504C2F" w:rsidRPr="00403E28">
              <w:rPr>
                <w:rFonts w:ascii="ＭＳ 明朝" w:eastAsia="ＭＳ 明朝" w:hAnsi="ＭＳ 明朝" w:hint="eastAsia"/>
                <w:sz w:val="21"/>
              </w:rPr>
              <w:t xml:space="preserve">　集計結果報告</w:t>
            </w:r>
          </w:p>
        </w:tc>
      </w:tr>
      <w:tr w:rsidR="00252E45" w:rsidRPr="00403E28" w14:paraId="7F6887F8" w14:textId="77777777" w:rsidTr="00041935">
        <w:tc>
          <w:tcPr>
            <w:tcW w:w="974" w:type="dxa"/>
          </w:tcPr>
          <w:p w14:paraId="08FE30B6" w14:textId="77777777" w:rsidR="00252E45" w:rsidRPr="00403E28" w:rsidRDefault="00957985" w:rsidP="00252E45">
            <w:pPr>
              <w:rPr>
                <w:rFonts w:ascii="ＭＳ 明朝" w:eastAsia="ＭＳ 明朝" w:hAnsi="ＭＳ 明朝"/>
                <w:sz w:val="21"/>
              </w:rPr>
            </w:pPr>
            <w:r w:rsidRPr="00403E28">
              <w:rPr>
                <w:rFonts w:ascii="ＭＳ 明朝" w:eastAsia="ＭＳ 明朝" w:hAnsi="ＭＳ 明朝" w:hint="eastAsia"/>
                <w:sz w:val="21"/>
              </w:rPr>
              <w:t>３</w:t>
            </w:r>
            <w:r w:rsidR="00252E45" w:rsidRPr="00403E28">
              <w:rPr>
                <w:rFonts w:ascii="ＭＳ 明朝" w:eastAsia="ＭＳ 明朝" w:hAnsi="ＭＳ 明朝" w:hint="eastAsia"/>
                <w:sz w:val="21"/>
              </w:rPr>
              <w:t>年目</w:t>
            </w:r>
          </w:p>
        </w:tc>
        <w:tc>
          <w:tcPr>
            <w:tcW w:w="1551" w:type="dxa"/>
          </w:tcPr>
          <w:p w14:paraId="1A9F5D88" w14:textId="77777777" w:rsidR="00252E45" w:rsidRPr="00403E28" w:rsidRDefault="00252E45" w:rsidP="00252E45">
            <w:pPr>
              <w:rPr>
                <w:rFonts w:ascii="ＭＳ 明朝" w:eastAsia="ＭＳ 明朝" w:hAnsi="ＭＳ 明朝"/>
                <w:sz w:val="21"/>
              </w:rPr>
            </w:pPr>
            <w:r w:rsidRPr="00403E28">
              <w:rPr>
                <w:rFonts w:ascii="ＭＳ 明朝" w:eastAsia="ＭＳ 明朝" w:hAnsi="ＭＳ 明朝" w:hint="eastAsia"/>
                <w:sz w:val="21"/>
              </w:rPr>
              <w:t>令和</w:t>
            </w:r>
            <w:r w:rsidR="00957985" w:rsidRPr="00403E28">
              <w:rPr>
                <w:rFonts w:ascii="ＭＳ 明朝" w:eastAsia="ＭＳ 明朝" w:hAnsi="ＭＳ 明朝" w:hint="eastAsia"/>
                <w:sz w:val="21"/>
              </w:rPr>
              <w:t>２</w:t>
            </w:r>
            <w:r w:rsidRPr="00403E28">
              <w:rPr>
                <w:rFonts w:ascii="ＭＳ 明朝" w:eastAsia="ＭＳ 明朝" w:hAnsi="ＭＳ 明朝" w:hint="eastAsia"/>
                <w:sz w:val="21"/>
              </w:rPr>
              <w:t>年度</w:t>
            </w:r>
          </w:p>
        </w:tc>
        <w:tc>
          <w:tcPr>
            <w:tcW w:w="5925" w:type="dxa"/>
          </w:tcPr>
          <w:p w14:paraId="6ED3F2B6" w14:textId="77777777" w:rsidR="00252E45" w:rsidRPr="00403E28" w:rsidRDefault="008E13C8" w:rsidP="00252E45">
            <w:pPr>
              <w:rPr>
                <w:rFonts w:ascii="ＭＳ 明朝" w:eastAsia="ＭＳ 明朝" w:hAnsi="ＭＳ 明朝"/>
                <w:sz w:val="21"/>
              </w:rPr>
            </w:pPr>
            <w:r w:rsidRPr="00403E28">
              <w:rPr>
                <w:rFonts w:ascii="ＭＳ 明朝" w:eastAsia="ＭＳ 明朝" w:hAnsi="ＭＳ 明朝" w:hint="eastAsia"/>
                <w:sz w:val="21"/>
              </w:rPr>
              <w:t>・</w:t>
            </w:r>
            <w:r w:rsidR="00073E24" w:rsidRPr="00403E28">
              <w:rPr>
                <w:rFonts w:ascii="ＭＳ 明朝" w:eastAsia="ＭＳ 明朝" w:hAnsi="ＭＳ 明朝" w:hint="eastAsia"/>
                <w:sz w:val="21"/>
              </w:rPr>
              <w:t>２</w:t>
            </w:r>
            <w:r w:rsidRPr="00403E28">
              <w:rPr>
                <w:rFonts w:ascii="ＭＳ 明朝" w:eastAsia="ＭＳ 明朝" w:hAnsi="ＭＳ 明朝" w:hint="eastAsia"/>
                <w:sz w:val="21"/>
              </w:rPr>
              <w:t>学期</w:t>
            </w:r>
            <w:r w:rsidR="00504C2F" w:rsidRPr="00403E28">
              <w:rPr>
                <w:rFonts w:ascii="ＭＳ 明朝" w:eastAsia="ＭＳ 明朝" w:hAnsi="ＭＳ 明朝" w:hint="eastAsia"/>
                <w:sz w:val="21"/>
              </w:rPr>
              <w:t>から全校で試行</w:t>
            </w:r>
          </w:p>
          <w:p w14:paraId="541314D2" w14:textId="77777777" w:rsidR="00504C2F" w:rsidRPr="00403E28" w:rsidRDefault="00504C2F" w:rsidP="00B440BA">
            <w:pPr>
              <w:ind w:left="210" w:hangingChars="100" w:hanging="210"/>
              <w:rPr>
                <w:rFonts w:ascii="ＭＳ 明朝" w:eastAsia="ＭＳ 明朝" w:hAnsi="ＭＳ 明朝"/>
                <w:sz w:val="21"/>
              </w:rPr>
            </w:pPr>
            <w:r w:rsidRPr="00403E28">
              <w:rPr>
                <w:rFonts w:ascii="ＭＳ 明朝" w:eastAsia="ＭＳ 明朝" w:hAnsi="ＭＳ 明朝" w:hint="eastAsia"/>
                <w:sz w:val="21"/>
              </w:rPr>
              <w:t>・</w:t>
            </w:r>
            <w:r w:rsidR="00073E24" w:rsidRPr="00403E28">
              <w:rPr>
                <w:rFonts w:ascii="ＭＳ 明朝" w:eastAsia="ＭＳ 明朝" w:hAnsi="ＭＳ 明朝" w:hint="eastAsia"/>
                <w:sz w:val="21"/>
              </w:rPr>
              <w:t>“</w:t>
            </w:r>
            <w:r w:rsidRPr="00403E28">
              <w:rPr>
                <w:rFonts w:ascii="ＭＳ 明朝" w:eastAsia="ＭＳ 明朝" w:hAnsi="ＭＳ 明朝" w:hint="eastAsia"/>
                <w:sz w:val="21"/>
              </w:rPr>
              <w:t>システム保守・改善チーム</w:t>
            </w:r>
            <w:r w:rsidR="00073E24" w:rsidRPr="00403E28">
              <w:rPr>
                <w:rFonts w:ascii="ＭＳ 明朝" w:eastAsia="ＭＳ 明朝" w:hAnsi="ＭＳ 明朝" w:hint="eastAsia"/>
                <w:sz w:val="21"/>
              </w:rPr>
              <w:t>”</w:t>
            </w:r>
            <w:r w:rsidRPr="00403E28">
              <w:rPr>
                <w:rFonts w:ascii="ＭＳ 明朝" w:eastAsia="ＭＳ 明朝" w:hAnsi="ＭＳ 明朝" w:hint="eastAsia"/>
                <w:sz w:val="21"/>
              </w:rPr>
              <w:t>と</w:t>
            </w:r>
            <w:r w:rsidR="00073E24" w:rsidRPr="00403E28">
              <w:rPr>
                <w:rFonts w:ascii="ＭＳ 明朝" w:eastAsia="ＭＳ 明朝" w:hAnsi="ＭＳ 明朝" w:hint="eastAsia"/>
                <w:sz w:val="21"/>
              </w:rPr>
              <w:t>“</w:t>
            </w:r>
            <w:r w:rsidRPr="00403E28">
              <w:rPr>
                <w:rFonts w:ascii="ＭＳ 明朝" w:eastAsia="ＭＳ 明朝" w:hAnsi="ＭＳ 明朝" w:hint="eastAsia"/>
                <w:sz w:val="21"/>
              </w:rPr>
              <w:t>アンケート内容検討分析・会計簿広報戦略チーム</w:t>
            </w:r>
            <w:r w:rsidR="00073E24" w:rsidRPr="00403E28">
              <w:rPr>
                <w:rFonts w:ascii="ＭＳ 明朝" w:eastAsia="ＭＳ 明朝" w:hAnsi="ＭＳ 明朝" w:hint="eastAsia"/>
                <w:sz w:val="21"/>
              </w:rPr>
              <w:t>”</w:t>
            </w:r>
            <w:r w:rsidRPr="00403E28">
              <w:rPr>
                <w:rFonts w:ascii="ＭＳ 明朝" w:eastAsia="ＭＳ 明朝" w:hAnsi="ＭＳ 明朝" w:hint="eastAsia"/>
                <w:sz w:val="21"/>
              </w:rPr>
              <w:t>の２班に分かれ作業</w:t>
            </w:r>
          </w:p>
          <w:p w14:paraId="7B129AEC" w14:textId="77777777" w:rsidR="008E13C8" w:rsidRPr="00403E28" w:rsidRDefault="008E13C8" w:rsidP="00252E45">
            <w:pPr>
              <w:rPr>
                <w:rFonts w:ascii="ＭＳ 明朝" w:eastAsia="ＭＳ 明朝" w:hAnsi="ＭＳ 明朝"/>
                <w:sz w:val="21"/>
              </w:rPr>
            </w:pPr>
            <w:r w:rsidRPr="00403E28">
              <w:rPr>
                <w:rFonts w:ascii="ＭＳ 明朝" w:eastAsia="ＭＳ 明朝" w:hAnsi="ＭＳ 明朝" w:hint="eastAsia"/>
                <w:sz w:val="21"/>
              </w:rPr>
              <w:t>・周知方法の検討</w:t>
            </w:r>
            <w:r w:rsidR="00D55A7F" w:rsidRPr="00403E28">
              <w:rPr>
                <w:rFonts w:ascii="ＭＳ 明朝" w:eastAsia="ＭＳ 明朝" w:hAnsi="ＭＳ 明朝" w:hint="eastAsia"/>
                <w:sz w:val="21"/>
              </w:rPr>
              <w:t xml:space="preserve">　</w:t>
            </w:r>
            <w:r w:rsidRPr="00403E28">
              <w:rPr>
                <w:rFonts w:ascii="ＭＳ 明朝" w:eastAsia="ＭＳ 明朝" w:hAnsi="ＭＳ 明朝" w:hint="eastAsia"/>
                <w:sz w:val="21"/>
              </w:rPr>
              <w:t>⇒</w:t>
            </w:r>
            <w:r w:rsidR="00D55A7F" w:rsidRPr="00403E28">
              <w:rPr>
                <w:rFonts w:ascii="ＭＳ 明朝" w:eastAsia="ＭＳ 明朝" w:hAnsi="ＭＳ 明朝" w:hint="eastAsia"/>
                <w:sz w:val="21"/>
              </w:rPr>
              <w:t xml:space="preserve">　</w:t>
            </w:r>
            <w:r w:rsidR="006C1F85" w:rsidRPr="00403E28">
              <w:rPr>
                <w:rFonts w:ascii="ＭＳ 明朝" w:eastAsia="ＭＳ 明朝" w:hAnsi="ＭＳ 明朝" w:hint="eastAsia"/>
                <w:sz w:val="21"/>
              </w:rPr>
              <w:t>DVD</w:t>
            </w:r>
            <w:r w:rsidR="00073E24" w:rsidRPr="00403E28">
              <w:rPr>
                <w:rFonts w:ascii="ＭＳ 明朝" w:eastAsia="ＭＳ 明朝" w:hAnsi="ＭＳ 明朝" w:hint="eastAsia"/>
                <w:sz w:val="21"/>
              </w:rPr>
              <w:t>を各学校に</w:t>
            </w:r>
            <w:r w:rsidRPr="00403E28">
              <w:rPr>
                <w:rFonts w:ascii="ＭＳ 明朝" w:eastAsia="ＭＳ 明朝" w:hAnsi="ＭＳ 明朝" w:hint="eastAsia"/>
                <w:sz w:val="21"/>
              </w:rPr>
              <w:t>配付</w:t>
            </w:r>
          </w:p>
          <w:p w14:paraId="13CE3963" w14:textId="77777777" w:rsidR="00073E24" w:rsidRPr="00403E28" w:rsidRDefault="00073E24" w:rsidP="00252E45">
            <w:pPr>
              <w:rPr>
                <w:rFonts w:ascii="ＭＳ 明朝" w:eastAsia="ＭＳ 明朝" w:hAnsi="ＭＳ 明朝"/>
                <w:sz w:val="21"/>
              </w:rPr>
            </w:pPr>
            <w:r w:rsidRPr="00403E28">
              <w:rPr>
                <w:rFonts w:ascii="ＭＳ 明朝" w:eastAsia="ＭＳ 明朝" w:hAnsi="ＭＳ 明朝" w:hint="eastAsia"/>
                <w:sz w:val="21"/>
              </w:rPr>
              <w:t xml:space="preserve">　</w:t>
            </w:r>
            <w:r w:rsidR="00D44981" w:rsidRPr="00403E28">
              <w:rPr>
                <w:rFonts w:ascii="ＭＳ 明朝" w:eastAsia="ＭＳ 明朝" w:hAnsi="ＭＳ 明朝" w:hint="eastAsia"/>
                <w:sz w:val="21"/>
              </w:rPr>
              <w:t>DVD内容「会計ルールの説明」「会計簿ファイルの説明」</w:t>
            </w:r>
          </w:p>
          <w:p w14:paraId="697C42EF" w14:textId="77777777" w:rsidR="008E13C8" w:rsidRPr="00403E28" w:rsidRDefault="008E13C8" w:rsidP="00252E45">
            <w:pPr>
              <w:rPr>
                <w:rFonts w:ascii="ＭＳ 明朝" w:eastAsia="ＭＳ 明朝" w:hAnsi="ＭＳ 明朝"/>
                <w:sz w:val="21"/>
              </w:rPr>
            </w:pPr>
            <w:r w:rsidRPr="00403E28">
              <w:rPr>
                <w:rFonts w:ascii="ＭＳ 明朝" w:eastAsia="ＭＳ 明朝" w:hAnsi="ＭＳ 明朝" w:hint="eastAsia"/>
                <w:sz w:val="21"/>
              </w:rPr>
              <w:t>・福井市全校に</w:t>
            </w:r>
            <w:r w:rsidR="00C21BD6" w:rsidRPr="00403E28">
              <w:rPr>
                <w:rFonts w:ascii="ＭＳ 明朝" w:eastAsia="ＭＳ 明朝" w:hAnsi="ＭＳ 明朝" w:hint="eastAsia"/>
                <w:sz w:val="21"/>
              </w:rPr>
              <w:t>全校試行後の</w:t>
            </w:r>
            <w:r w:rsidRPr="00403E28">
              <w:rPr>
                <w:rFonts w:ascii="ＭＳ 明朝" w:eastAsia="ＭＳ 明朝" w:hAnsi="ＭＳ 明朝" w:hint="eastAsia"/>
                <w:sz w:val="21"/>
              </w:rPr>
              <w:t>アンケート</w:t>
            </w:r>
            <w:r w:rsidR="00FB52A4" w:rsidRPr="00403E28">
              <w:rPr>
                <w:rFonts w:ascii="ＭＳ 明朝" w:eastAsia="ＭＳ 明朝" w:hAnsi="ＭＳ 明朝" w:hint="eastAsia"/>
                <w:sz w:val="21"/>
              </w:rPr>
              <w:t>を</w:t>
            </w:r>
            <w:r w:rsidRPr="00403E28">
              <w:rPr>
                <w:rFonts w:ascii="ＭＳ 明朝" w:eastAsia="ＭＳ 明朝" w:hAnsi="ＭＳ 明朝" w:hint="eastAsia"/>
                <w:sz w:val="21"/>
              </w:rPr>
              <w:t>実施</w:t>
            </w:r>
          </w:p>
          <w:p w14:paraId="5F20BEF6" w14:textId="77777777" w:rsidR="00776570" w:rsidRPr="00403E28" w:rsidRDefault="00776570" w:rsidP="00252E45">
            <w:pPr>
              <w:rPr>
                <w:rFonts w:ascii="ＭＳ 明朝" w:eastAsia="ＭＳ 明朝" w:hAnsi="ＭＳ 明朝"/>
                <w:sz w:val="21"/>
              </w:rPr>
            </w:pPr>
            <w:r w:rsidRPr="00403E28">
              <w:rPr>
                <w:rFonts w:ascii="ＭＳ 明朝" w:eastAsia="ＭＳ 明朝" w:hAnsi="ＭＳ 明朝" w:hint="eastAsia"/>
                <w:sz w:val="21"/>
              </w:rPr>
              <w:t>・</w:t>
            </w:r>
            <w:r w:rsidR="0096329E" w:rsidRPr="00403E28">
              <w:rPr>
                <w:rFonts w:ascii="ＭＳ 明朝" w:eastAsia="ＭＳ 明朝" w:hAnsi="ＭＳ 明朝" w:hint="eastAsia"/>
                <w:sz w:val="21"/>
              </w:rPr>
              <w:t>会計ファイルを改訂</w:t>
            </w:r>
          </w:p>
          <w:p w14:paraId="064AD20A" w14:textId="77777777" w:rsidR="008E13C8" w:rsidRPr="00403E28" w:rsidRDefault="008E13C8" w:rsidP="009A322D">
            <w:pPr>
              <w:ind w:left="210" w:hangingChars="100" w:hanging="210"/>
              <w:rPr>
                <w:rFonts w:ascii="ＭＳ 明朝" w:eastAsia="ＭＳ 明朝" w:hAnsi="ＭＳ 明朝"/>
                <w:sz w:val="21"/>
              </w:rPr>
            </w:pPr>
            <w:r w:rsidRPr="00403E28">
              <w:rPr>
                <w:rFonts w:ascii="ＭＳ 明朝" w:eastAsia="ＭＳ 明朝" w:hAnsi="ＭＳ 明朝" w:hint="eastAsia"/>
                <w:sz w:val="21"/>
              </w:rPr>
              <w:t>・令和</w:t>
            </w:r>
            <w:r w:rsidR="00041935" w:rsidRPr="00403E28">
              <w:rPr>
                <w:rFonts w:ascii="ＭＳ 明朝" w:eastAsia="ＭＳ 明朝" w:hAnsi="ＭＳ 明朝" w:hint="eastAsia"/>
                <w:sz w:val="21"/>
              </w:rPr>
              <w:t>3</w:t>
            </w:r>
            <w:r w:rsidRPr="00403E28">
              <w:rPr>
                <w:rFonts w:ascii="ＭＳ 明朝" w:eastAsia="ＭＳ 明朝" w:hAnsi="ＭＳ 明朝" w:hint="eastAsia"/>
                <w:sz w:val="21"/>
              </w:rPr>
              <w:t>年度</w:t>
            </w:r>
            <w:r w:rsidR="00041935" w:rsidRPr="00403E28">
              <w:rPr>
                <w:rFonts w:ascii="ＭＳ 明朝" w:eastAsia="ＭＳ 明朝" w:hAnsi="ＭＳ 明朝" w:hint="eastAsia"/>
                <w:sz w:val="21"/>
              </w:rPr>
              <w:t>から使用を開始するため</w:t>
            </w:r>
            <w:r w:rsidRPr="00403E28">
              <w:rPr>
                <w:rFonts w:ascii="ＭＳ 明朝" w:eastAsia="ＭＳ 明朝" w:hAnsi="ＭＳ 明朝" w:hint="eastAsia"/>
                <w:sz w:val="21"/>
              </w:rPr>
              <w:t>、市内全校に</w:t>
            </w:r>
            <w:r w:rsidR="0096329E" w:rsidRPr="00403E28">
              <w:rPr>
                <w:rFonts w:ascii="ＭＳ 明朝" w:eastAsia="ＭＳ 明朝" w:hAnsi="ＭＳ 明朝" w:hint="eastAsia"/>
                <w:sz w:val="21"/>
              </w:rPr>
              <w:t>共同実施推進協議会長(校長)及び市教育総務課長の連名で</w:t>
            </w:r>
            <w:r w:rsidRPr="00403E28">
              <w:rPr>
                <w:rFonts w:ascii="ＭＳ 明朝" w:eastAsia="ＭＳ 明朝" w:hAnsi="ＭＳ 明朝" w:hint="eastAsia"/>
                <w:sz w:val="21"/>
              </w:rPr>
              <w:t>依頼文を発行</w:t>
            </w:r>
          </w:p>
        </w:tc>
      </w:tr>
    </w:tbl>
    <w:p w14:paraId="68353A17" w14:textId="77777777" w:rsidR="00F67B2E" w:rsidRPr="00403E28" w:rsidRDefault="00F67B2E" w:rsidP="006A2978">
      <w:pPr>
        <w:rPr>
          <w:rFonts w:ascii="ＭＳ 明朝" w:eastAsia="ＭＳ 明朝" w:hAnsi="ＭＳ 明朝"/>
          <w:sz w:val="21"/>
        </w:rPr>
      </w:pPr>
    </w:p>
    <w:p w14:paraId="5D026E14" w14:textId="77777777" w:rsidR="006A2978" w:rsidRPr="00403E28" w:rsidRDefault="006A2978" w:rsidP="006A2978">
      <w:pPr>
        <w:rPr>
          <w:rFonts w:ascii="ＭＳ 明朝" w:eastAsia="ＭＳ 明朝" w:hAnsi="ＭＳ 明朝"/>
          <w:sz w:val="21"/>
        </w:rPr>
      </w:pPr>
    </w:p>
    <w:p w14:paraId="4145DA6B" w14:textId="77777777" w:rsidR="00F67B2E" w:rsidRPr="00403E28" w:rsidRDefault="00E32AEA" w:rsidP="006A2978">
      <w:pPr>
        <w:ind w:firstLineChars="100" w:firstLine="210"/>
        <w:rPr>
          <w:rFonts w:ascii="ＭＳ 明朝" w:eastAsia="ＭＳ 明朝" w:hAnsi="ＭＳ 明朝"/>
          <w:sz w:val="21"/>
        </w:rPr>
      </w:pPr>
      <w:r w:rsidRPr="00403E28">
        <w:rPr>
          <w:rFonts w:ascii="ＭＳ 明朝" w:eastAsia="ＭＳ 明朝" w:hAnsi="ＭＳ 明朝" w:hint="eastAsia"/>
          <w:sz w:val="21"/>
        </w:rPr>
        <w:t>今回の</w:t>
      </w:r>
      <w:r w:rsidR="00CB267C" w:rsidRPr="00403E28">
        <w:rPr>
          <w:rFonts w:ascii="ＭＳ 明朝" w:eastAsia="ＭＳ 明朝" w:hAnsi="ＭＳ 明朝" w:hint="eastAsia"/>
          <w:sz w:val="21"/>
        </w:rPr>
        <w:t>取組から</w:t>
      </w:r>
      <w:r w:rsidRPr="00403E28">
        <w:rPr>
          <w:rFonts w:ascii="ＭＳ 明朝" w:eastAsia="ＭＳ 明朝" w:hAnsi="ＭＳ 明朝" w:hint="eastAsia"/>
          <w:sz w:val="21"/>
        </w:rPr>
        <w:t>見え</w:t>
      </w:r>
      <w:r w:rsidR="00555540" w:rsidRPr="00403E28">
        <w:rPr>
          <w:rFonts w:ascii="ＭＳ 明朝" w:eastAsia="ＭＳ 明朝" w:hAnsi="ＭＳ 明朝" w:hint="eastAsia"/>
          <w:sz w:val="21"/>
        </w:rPr>
        <w:t>る</w:t>
      </w:r>
      <w:r w:rsidRPr="00403E28">
        <w:rPr>
          <w:rFonts w:ascii="ＭＳ 明朝" w:eastAsia="ＭＳ 明朝" w:hAnsi="ＭＳ 明朝" w:hint="eastAsia"/>
          <w:sz w:val="21"/>
        </w:rPr>
        <w:t>業務改善に活かせる</w:t>
      </w:r>
      <w:r w:rsidR="00D55A7F" w:rsidRPr="00403E28">
        <w:rPr>
          <w:rFonts w:ascii="ＭＳ 明朝" w:eastAsia="ＭＳ 明朝" w:hAnsi="ＭＳ 明朝" w:hint="eastAsia"/>
          <w:sz w:val="21"/>
        </w:rPr>
        <w:t>ポイントを次</w:t>
      </w:r>
      <w:r w:rsidR="00F23F68" w:rsidRPr="00403E28">
        <w:rPr>
          <w:rFonts w:ascii="ＭＳ 明朝" w:eastAsia="ＭＳ 明朝" w:hAnsi="ＭＳ 明朝" w:hint="eastAsia"/>
          <w:sz w:val="21"/>
        </w:rPr>
        <w:t>に</w:t>
      </w:r>
      <w:r w:rsidR="00A31BA0" w:rsidRPr="00403E28">
        <w:rPr>
          <w:rFonts w:ascii="ＭＳ 明朝" w:eastAsia="ＭＳ 明朝" w:hAnsi="ＭＳ 明朝" w:hint="eastAsia"/>
          <w:sz w:val="21"/>
        </w:rPr>
        <w:t>挙げてみ</w:t>
      </w:r>
      <w:r w:rsidR="00C21BD6" w:rsidRPr="00403E28">
        <w:rPr>
          <w:rFonts w:ascii="ＭＳ 明朝" w:eastAsia="ＭＳ 明朝" w:hAnsi="ＭＳ 明朝" w:hint="eastAsia"/>
          <w:sz w:val="21"/>
        </w:rPr>
        <w:t>た。</w:t>
      </w:r>
    </w:p>
    <w:p w14:paraId="2FD91CF4" w14:textId="2B3CD8DB" w:rsidR="00C423A0" w:rsidRPr="00403E28" w:rsidRDefault="005F1B81" w:rsidP="005F1B81">
      <w:pPr>
        <w:rPr>
          <w:rFonts w:ascii="ＭＳ 明朝" w:eastAsia="ＭＳ 明朝" w:hAnsi="ＭＳ 明朝"/>
          <w:sz w:val="21"/>
        </w:rPr>
      </w:pPr>
      <w:r w:rsidRPr="00403E28">
        <w:rPr>
          <w:rFonts w:ascii="ＭＳ 明朝" w:eastAsia="ＭＳ 明朝" w:hAnsi="ＭＳ 明朝" w:hint="eastAsia"/>
          <w:sz w:val="21"/>
        </w:rPr>
        <w:t>①</w:t>
      </w:r>
      <w:r w:rsidR="00E32AEA" w:rsidRPr="00403E28">
        <w:rPr>
          <w:rFonts w:ascii="ＭＳ 明朝" w:eastAsia="ＭＳ 明朝" w:hAnsi="ＭＳ 明朝" w:hint="eastAsia"/>
          <w:sz w:val="21"/>
        </w:rPr>
        <w:t>情報</w:t>
      </w:r>
      <w:r w:rsidR="00C21BD6" w:rsidRPr="00403E28">
        <w:rPr>
          <w:rFonts w:ascii="ＭＳ 明朝" w:eastAsia="ＭＳ 明朝" w:hAnsi="ＭＳ 明朝" w:hint="eastAsia"/>
          <w:sz w:val="21"/>
        </w:rPr>
        <w:t>を</w:t>
      </w:r>
      <w:r w:rsidR="00E32AEA" w:rsidRPr="00403E28">
        <w:rPr>
          <w:rFonts w:ascii="ＭＳ 明朝" w:eastAsia="ＭＳ 明朝" w:hAnsi="ＭＳ 明朝" w:hint="eastAsia"/>
          <w:sz w:val="21"/>
        </w:rPr>
        <w:t>収集</w:t>
      </w:r>
      <w:r w:rsidR="00C21BD6" w:rsidRPr="00403E28">
        <w:rPr>
          <w:rFonts w:ascii="ＭＳ 明朝" w:eastAsia="ＭＳ 明朝" w:hAnsi="ＭＳ 明朝" w:hint="eastAsia"/>
          <w:sz w:val="21"/>
        </w:rPr>
        <w:t>する</w:t>
      </w:r>
      <w:r w:rsidR="00E32AEA" w:rsidRPr="00403E28">
        <w:rPr>
          <w:rFonts w:ascii="ＭＳ 明朝" w:eastAsia="ＭＳ 明朝" w:hAnsi="ＭＳ 明朝" w:hint="eastAsia"/>
          <w:sz w:val="21"/>
        </w:rPr>
        <w:t>、②試行期間を設ける、③○○しやすいこと、④アフターフォロ</w:t>
      </w:r>
      <w:r w:rsidRPr="00403E28">
        <w:rPr>
          <w:rFonts w:ascii="ＭＳ 明朝" w:eastAsia="ＭＳ 明朝" w:hAnsi="ＭＳ 明朝" w:hint="eastAsia"/>
          <w:sz w:val="21"/>
        </w:rPr>
        <w:t>ー</w:t>
      </w:r>
      <w:r w:rsidR="00C21BD6" w:rsidRPr="00403E28">
        <w:rPr>
          <w:rFonts w:ascii="ＭＳ 明朝" w:eastAsia="ＭＳ 明朝" w:hAnsi="ＭＳ 明朝" w:hint="eastAsia"/>
          <w:sz w:val="21"/>
        </w:rPr>
        <w:t>をする</w:t>
      </w:r>
      <w:r w:rsidR="00E32AEA" w:rsidRPr="00403E28">
        <w:rPr>
          <w:rFonts w:ascii="ＭＳ 明朝" w:eastAsia="ＭＳ 明朝" w:hAnsi="ＭＳ 明朝" w:hint="eastAsia"/>
          <w:sz w:val="21"/>
        </w:rPr>
        <w:t>、そして</w:t>
      </w:r>
      <w:r w:rsidR="00A31BA0" w:rsidRPr="00403E28">
        <w:rPr>
          <w:rFonts w:ascii="ＭＳ 明朝" w:eastAsia="ＭＳ 明朝" w:hAnsi="ＭＳ 明朝" w:hint="eastAsia"/>
          <w:sz w:val="21"/>
        </w:rPr>
        <w:t>要とな</w:t>
      </w:r>
      <w:r w:rsidR="00E32AEA" w:rsidRPr="00403E28">
        <w:rPr>
          <w:rFonts w:ascii="ＭＳ 明朝" w:eastAsia="ＭＳ 明朝" w:hAnsi="ＭＳ 明朝" w:hint="eastAsia"/>
          <w:sz w:val="21"/>
        </w:rPr>
        <w:t>る</w:t>
      </w:r>
      <w:r w:rsidR="00A31BA0" w:rsidRPr="00403E28">
        <w:rPr>
          <w:rFonts w:ascii="ＭＳ 明朝" w:eastAsia="ＭＳ 明朝" w:hAnsi="ＭＳ 明朝" w:hint="eastAsia"/>
          <w:sz w:val="21"/>
        </w:rPr>
        <w:t>のが</w:t>
      </w:r>
      <w:r w:rsidR="00C423A0" w:rsidRPr="00403E28">
        <w:rPr>
          <w:rFonts w:ascii="ＭＳ 明朝" w:eastAsia="ＭＳ 明朝" w:hAnsi="ＭＳ 明朝" w:hint="eastAsia"/>
          <w:sz w:val="21"/>
        </w:rPr>
        <w:t>、</w:t>
      </w:r>
      <w:r w:rsidR="00E32AEA" w:rsidRPr="00403E28">
        <w:rPr>
          <w:rFonts w:ascii="ＭＳ 明朝" w:eastAsia="ＭＳ 明朝" w:hAnsi="ＭＳ 明朝" w:hint="eastAsia"/>
          <w:sz w:val="21"/>
        </w:rPr>
        <w:t>⑤連携</w:t>
      </w:r>
      <w:r w:rsidR="00C21BD6" w:rsidRPr="00403E28">
        <w:rPr>
          <w:rFonts w:ascii="ＭＳ 明朝" w:eastAsia="ＭＳ 明朝" w:hAnsi="ＭＳ 明朝" w:hint="eastAsia"/>
          <w:sz w:val="21"/>
        </w:rPr>
        <w:t>をする</w:t>
      </w:r>
      <w:r w:rsidR="00BA69F9" w:rsidRPr="00403E28">
        <w:rPr>
          <w:rFonts w:ascii="ＭＳ 明朝" w:eastAsia="ＭＳ 明朝" w:hAnsi="ＭＳ 明朝" w:hint="eastAsia"/>
          <w:sz w:val="21"/>
        </w:rPr>
        <w:t xml:space="preserve">　</w:t>
      </w:r>
      <w:r w:rsidR="00F23F68" w:rsidRPr="00403E28">
        <w:rPr>
          <w:rFonts w:ascii="ＭＳ 明朝" w:eastAsia="ＭＳ 明朝" w:hAnsi="ＭＳ 明朝" w:hint="eastAsia"/>
          <w:sz w:val="21"/>
        </w:rPr>
        <w:t>である</w:t>
      </w:r>
      <w:r w:rsidR="00E32AEA" w:rsidRPr="00403E28">
        <w:rPr>
          <w:rFonts w:ascii="ＭＳ 明朝" w:eastAsia="ＭＳ 明朝" w:hAnsi="ＭＳ 明朝" w:hint="eastAsia"/>
          <w:sz w:val="21"/>
        </w:rPr>
        <w:t>。</w:t>
      </w:r>
      <w:r w:rsidR="00A31BA0" w:rsidRPr="00403E28">
        <w:rPr>
          <w:rFonts w:ascii="ＭＳ 明朝" w:eastAsia="ＭＳ 明朝" w:hAnsi="ＭＳ 明朝" w:hint="eastAsia"/>
          <w:sz w:val="21"/>
        </w:rPr>
        <w:t>真に学校</w:t>
      </w:r>
      <w:r w:rsidR="00D55A7F" w:rsidRPr="00403E28">
        <w:rPr>
          <w:rFonts w:ascii="ＭＳ 明朝" w:eastAsia="ＭＳ 明朝" w:hAnsi="ＭＳ 明朝" w:hint="eastAsia"/>
          <w:sz w:val="21"/>
        </w:rPr>
        <w:t>に必要な業務改善を行うためには、事務職員だけでなく、管理職や</w:t>
      </w:r>
      <w:r w:rsidR="00A31BA0" w:rsidRPr="00403E28">
        <w:rPr>
          <w:rFonts w:ascii="ＭＳ 明朝" w:eastAsia="ＭＳ 明朝" w:hAnsi="ＭＳ 明朝" w:hint="eastAsia"/>
          <w:sz w:val="21"/>
        </w:rPr>
        <w:t>教員の声を聞き</w:t>
      </w:r>
      <w:r w:rsidR="00C423A0" w:rsidRPr="00403E28">
        <w:rPr>
          <w:rFonts w:ascii="ＭＳ 明朝" w:eastAsia="ＭＳ 明朝" w:hAnsi="ＭＳ 明朝" w:hint="eastAsia"/>
          <w:sz w:val="21"/>
        </w:rPr>
        <w:t>、</w:t>
      </w:r>
      <w:r w:rsidR="00A31BA0" w:rsidRPr="00403E28">
        <w:rPr>
          <w:rFonts w:ascii="ＭＳ 明朝" w:eastAsia="ＭＳ 明朝" w:hAnsi="ＭＳ 明朝" w:hint="eastAsia"/>
          <w:sz w:val="21"/>
        </w:rPr>
        <w:t>進めていくことが大切である</w:t>
      </w:r>
      <w:r w:rsidR="00D55A7F" w:rsidRPr="00403E28">
        <w:rPr>
          <w:rFonts w:ascii="ＭＳ 明朝" w:eastAsia="ＭＳ 明朝" w:hAnsi="ＭＳ 明朝" w:hint="eastAsia"/>
          <w:sz w:val="21"/>
        </w:rPr>
        <w:t>。ふと思いついた些細なことでも、声に出して提案してみることで、事務職員の視点では思いつかなかった</w:t>
      </w:r>
      <w:r w:rsidR="00FB52A4" w:rsidRPr="00403E28">
        <w:rPr>
          <w:rFonts w:ascii="ＭＳ 明朝" w:eastAsia="ＭＳ 明朝" w:hAnsi="ＭＳ 明朝" w:hint="eastAsia"/>
          <w:sz w:val="21"/>
        </w:rPr>
        <w:t>アドバイス</w:t>
      </w:r>
      <w:r w:rsidR="00BA69F9" w:rsidRPr="00403E28">
        <w:rPr>
          <w:rFonts w:ascii="ＭＳ 明朝" w:eastAsia="ＭＳ 明朝" w:hAnsi="ＭＳ 明朝" w:hint="eastAsia"/>
          <w:sz w:val="21"/>
        </w:rPr>
        <w:t>が</w:t>
      </w:r>
      <w:r w:rsidR="00403E28" w:rsidRPr="00403E28">
        <w:rPr>
          <w:rFonts w:ascii="ＭＳ 明朝" w:eastAsia="ＭＳ 明朝" w:hAnsi="ＭＳ 明朝" w:hint="eastAsia"/>
          <w:sz w:val="21"/>
        </w:rPr>
        <w:t>多</w:t>
      </w:r>
      <w:r w:rsidR="006E175C" w:rsidRPr="00403E28">
        <w:rPr>
          <w:rFonts w:ascii="ＭＳ 明朝" w:eastAsia="ＭＳ 明朝" w:hAnsi="ＭＳ 明朝" w:hint="eastAsia"/>
          <w:sz w:val="21"/>
        </w:rPr>
        <w:t>職種</w:t>
      </w:r>
      <w:r w:rsidR="00BA69F9" w:rsidRPr="00403E28">
        <w:rPr>
          <w:rFonts w:ascii="ＭＳ 明朝" w:eastAsia="ＭＳ 明朝" w:hAnsi="ＭＳ 明朝" w:hint="eastAsia"/>
          <w:sz w:val="21"/>
        </w:rPr>
        <w:t>から</w:t>
      </w:r>
      <w:r w:rsidR="00FB52A4" w:rsidRPr="00403E28">
        <w:rPr>
          <w:rFonts w:ascii="ＭＳ 明朝" w:eastAsia="ＭＳ 明朝" w:hAnsi="ＭＳ 明朝" w:hint="eastAsia"/>
          <w:sz w:val="21"/>
        </w:rPr>
        <w:t>もらえるかもしれない</w:t>
      </w:r>
      <w:r w:rsidR="00E6386C" w:rsidRPr="00403E28">
        <w:rPr>
          <w:rFonts w:ascii="ＭＳ 明朝" w:eastAsia="ＭＳ 明朝" w:hAnsi="ＭＳ 明朝" w:hint="eastAsia"/>
          <w:sz w:val="21"/>
        </w:rPr>
        <w:t>。そのように周囲</w:t>
      </w:r>
      <w:r w:rsidR="00C423A0" w:rsidRPr="00403E28">
        <w:rPr>
          <w:rFonts w:ascii="ＭＳ 明朝" w:eastAsia="ＭＳ 明朝" w:hAnsi="ＭＳ 明朝" w:hint="eastAsia"/>
          <w:sz w:val="21"/>
        </w:rPr>
        <w:t>を巻き込みながら</w:t>
      </w:r>
      <w:r w:rsidR="00E6386C" w:rsidRPr="00403E28">
        <w:rPr>
          <w:rFonts w:ascii="ＭＳ 明朝" w:eastAsia="ＭＳ 明朝" w:hAnsi="ＭＳ 明朝" w:hint="eastAsia"/>
          <w:sz w:val="21"/>
        </w:rPr>
        <w:t>進めていくことで、自ずと</w:t>
      </w:r>
      <w:r w:rsidR="000F1A80" w:rsidRPr="00403E28">
        <w:rPr>
          <w:rFonts w:ascii="ＭＳ 明朝" w:eastAsia="ＭＳ 明朝" w:hAnsi="ＭＳ 明朝" w:hint="eastAsia"/>
          <w:sz w:val="21"/>
        </w:rPr>
        <w:t>足場を固めることになり</w:t>
      </w:r>
      <w:r w:rsidR="00C423A0" w:rsidRPr="00403E28">
        <w:rPr>
          <w:rFonts w:ascii="ＭＳ 明朝" w:eastAsia="ＭＳ 明朝" w:hAnsi="ＭＳ 明朝" w:hint="eastAsia"/>
          <w:sz w:val="21"/>
        </w:rPr>
        <w:t>、一見時間がかかりそうにみえ</w:t>
      </w:r>
      <w:r w:rsidR="00BA69F9" w:rsidRPr="00403E28">
        <w:rPr>
          <w:rFonts w:ascii="ＭＳ 明朝" w:eastAsia="ＭＳ 明朝" w:hAnsi="ＭＳ 明朝" w:hint="eastAsia"/>
          <w:sz w:val="21"/>
        </w:rPr>
        <w:t>るが</w:t>
      </w:r>
      <w:r w:rsidR="00C423A0" w:rsidRPr="00403E28">
        <w:rPr>
          <w:rFonts w:ascii="ＭＳ 明朝" w:eastAsia="ＭＳ 明朝" w:hAnsi="ＭＳ 明朝" w:hint="eastAsia"/>
          <w:sz w:val="21"/>
        </w:rPr>
        <w:t>、</w:t>
      </w:r>
      <w:r w:rsidR="002524B6" w:rsidRPr="00403E28">
        <w:rPr>
          <w:rFonts w:ascii="ＭＳ 明朝" w:eastAsia="ＭＳ 明朝" w:hAnsi="ＭＳ 明朝" w:hint="eastAsia"/>
          <w:sz w:val="21"/>
        </w:rPr>
        <w:t>より現場に即した業務改善</w:t>
      </w:r>
      <w:r w:rsidR="00FB52A4" w:rsidRPr="00403E28">
        <w:rPr>
          <w:rFonts w:ascii="ＭＳ 明朝" w:eastAsia="ＭＳ 明朝" w:hAnsi="ＭＳ 明朝" w:hint="eastAsia"/>
          <w:sz w:val="21"/>
        </w:rPr>
        <w:t>に着実に進んでいくことに</w:t>
      </w:r>
      <w:r w:rsidR="00E6386C" w:rsidRPr="00403E28">
        <w:rPr>
          <w:rFonts w:ascii="ＭＳ 明朝" w:eastAsia="ＭＳ 明朝" w:hAnsi="ＭＳ 明朝" w:hint="eastAsia"/>
          <w:sz w:val="21"/>
        </w:rPr>
        <w:t>なる</w:t>
      </w:r>
      <w:r w:rsidR="00C423A0" w:rsidRPr="00403E28">
        <w:rPr>
          <w:rFonts w:ascii="ＭＳ 明朝" w:eastAsia="ＭＳ 明朝" w:hAnsi="ＭＳ 明朝" w:hint="eastAsia"/>
          <w:sz w:val="21"/>
        </w:rPr>
        <w:t>のではないだろうか。</w:t>
      </w:r>
    </w:p>
    <w:p w14:paraId="37388D90" w14:textId="77777777" w:rsidR="00701949" w:rsidRPr="00403E28" w:rsidRDefault="006E175C" w:rsidP="000F1A80">
      <w:pPr>
        <w:ind w:firstLineChars="100" w:firstLine="210"/>
        <w:rPr>
          <w:rFonts w:ascii="ＭＳ 明朝" w:eastAsia="ＭＳ 明朝" w:hAnsi="ＭＳ 明朝"/>
          <w:sz w:val="21"/>
        </w:rPr>
      </w:pPr>
      <w:r w:rsidRPr="00403E28">
        <w:rPr>
          <w:rFonts w:ascii="ＭＳ 明朝" w:eastAsia="ＭＳ 明朝" w:hAnsi="ＭＳ 明朝" w:hint="eastAsia"/>
          <w:sz w:val="21"/>
        </w:rPr>
        <w:t>多職種</w:t>
      </w:r>
      <w:r w:rsidR="002524B6" w:rsidRPr="00403E28">
        <w:rPr>
          <w:rFonts w:ascii="ＭＳ 明朝" w:eastAsia="ＭＳ 明朝" w:hAnsi="ＭＳ 明朝" w:hint="eastAsia"/>
          <w:sz w:val="21"/>
        </w:rPr>
        <w:t>と</w:t>
      </w:r>
      <w:r w:rsidR="00FB52A4" w:rsidRPr="00403E28">
        <w:rPr>
          <w:rFonts w:ascii="ＭＳ 明朝" w:eastAsia="ＭＳ 明朝" w:hAnsi="ＭＳ 明朝" w:hint="eastAsia"/>
          <w:sz w:val="21"/>
        </w:rPr>
        <w:t>の連携、つまり</w:t>
      </w:r>
      <w:r w:rsidR="002524B6" w:rsidRPr="00403E28">
        <w:rPr>
          <w:rFonts w:ascii="ＭＳ 明朝" w:eastAsia="ＭＳ 明朝" w:hAnsi="ＭＳ 明朝" w:hint="eastAsia"/>
          <w:sz w:val="21"/>
        </w:rPr>
        <w:t>タテの連携のことを上記では述べたが、もちろんヨコの連携</w:t>
      </w:r>
      <w:r w:rsidR="00BA69F9" w:rsidRPr="00403E28">
        <w:rPr>
          <w:rFonts w:ascii="ＭＳ 明朝" w:eastAsia="ＭＳ 明朝" w:hAnsi="ＭＳ 明朝" w:hint="eastAsia"/>
          <w:sz w:val="21"/>
        </w:rPr>
        <w:t>では</w:t>
      </w:r>
      <w:r w:rsidR="002524B6" w:rsidRPr="00403E28">
        <w:rPr>
          <w:rFonts w:ascii="ＭＳ 明朝" w:eastAsia="ＭＳ 明朝" w:hAnsi="ＭＳ 明朝" w:hint="eastAsia"/>
          <w:sz w:val="21"/>
        </w:rPr>
        <w:t>事務職員</w:t>
      </w:r>
      <w:r w:rsidR="00BA69F9" w:rsidRPr="00403E28">
        <w:rPr>
          <w:rFonts w:ascii="ＭＳ 明朝" w:eastAsia="ＭＳ 明朝" w:hAnsi="ＭＳ 明朝" w:hint="eastAsia"/>
          <w:sz w:val="21"/>
        </w:rPr>
        <w:t>同士</w:t>
      </w:r>
      <w:r w:rsidR="002524B6" w:rsidRPr="00403E28">
        <w:rPr>
          <w:rFonts w:ascii="ＭＳ 明朝" w:eastAsia="ＭＳ 明朝" w:hAnsi="ＭＳ 明朝" w:hint="eastAsia"/>
          <w:sz w:val="21"/>
        </w:rPr>
        <w:t>の協働も欠かすことはできない。すでに実践されている事務職員ならではの素晴らしい業務改善は多数ある。昨年度の秋季研分科会の報告をみても、参考になるアイデアが満載である。自分のアイデア</w:t>
      </w:r>
      <w:r w:rsidR="001D1315" w:rsidRPr="00403E28">
        <w:rPr>
          <w:rFonts w:ascii="ＭＳ 明朝" w:eastAsia="ＭＳ 明朝" w:hAnsi="ＭＳ 明朝" w:hint="eastAsia"/>
          <w:sz w:val="21"/>
        </w:rPr>
        <w:t>に行き詰まった時に、</w:t>
      </w:r>
      <w:r w:rsidR="002524B6" w:rsidRPr="00403E28">
        <w:rPr>
          <w:rFonts w:ascii="ＭＳ 明朝" w:eastAsia="ＭＳ 明朝" w:hAnsi="ＭＳ 明朝" w:hint="eastAsia"/>
          <w:sz w:val="21"/>
        </w:rPr>
        <w:t>他者の事例を</w:t>
      </w:r>
      <w:r w:rsidR="00701949" w:rsidRPr="00403E28">
        <w:rPr>
          <w:rFonts w:ascii="ＭＳ 明朝" w:eastAsia="ＭＳ 明朝" w:hAnsi="ＭＳ 明朝" w:hint="eastAsia"/>
          <w:sz w:val="21"/>
        </w:rPr>
        <w:t>参考に</w:t>
      </w:r>
      <w:r w:rsidR="001D1315" w:rsidRPr="00403E28">
        <w:rPr>
          <w:rFonts w:ascii="ＭＳ 明朝" w:eastAsia="ＭＳ 明朝" w:hAnsi="ＭＳ 明朝" w:hint="eastAsia"/>
          <w:sz w:val="21"/>
        </w:rPr>
        <w:t>することで突破口を見出すことが可能だ</w:t>
      </w:r>
      <w:r w:rsidR="00701949" w:rsidRPr="00403E28">
        <w:rPr>
          <w:rFonts w:ascii="ＭＳ 明朝" w:eastAsia="ＭＳ 明朝" w:hAnsi="ＭＳ 明朝" w:hint="eastAsia"/>
          <w:sz w:val="21"/>
        </w:rPr>
        <w:t>。</w:t>
      </w:r>
      <w:r w:rsidR="001D1315" w:rsidRPr="00403E28">
        <w:rPr>
          <w:rFonts w:ascii="ＭＳ 明朝" w:eastAsia="ＭＳ 明朝" w:hAnsi="ＭＳ 明朝" w:hint="eastAsia"/>
          <w:sz w:val="21"/>
        </w:rPr>
        <w:t>そのためには、</w:t>
      </w:r>
      <w:r w:rsidR="002524B6" w:rsidRPr="00403E28">
        <w:rPr>
          <w:rFonts w:ascii="ＭＳ 明朝" w:eastAsia="ＭＳ 明朝" w:hAnsi="ＭＳ 明朝" w:hint="eastAsia"/>
          <w:sz w:val="21"/>
        </w:rPr>
        <w:t>日頃から</w:t>
      </w:r>
      <w:r w:rsidR="001D1315" w:rsidRPr="00403E28">
        <w:rPr>
          <w:rFonts w:ascii="ＭＳ 明朝" w:eastAsia="ＭＳ 明朝" w:hAnsi="ＭＳ 明朝" w:hint="eastAsia"/>
          <w:sz w:val="21"/>
        </w:rPr>
        <w:t>共同実施等で情報収集を行うことを欠かさずに、選択肢を広げておくことが大切だと考える。</w:t>
      </w:r>
    </w:p>
    <w:p w14:paraId="0F9BADC0" w14:textId="77777777" w:rsidR="006E0D26" w:rsidRPr="00403E28" w:rsidRDefault="006E0D26" w:rsidP="000F1A80">
      <w:pPr>
        <w:ind w:firstLineChars="100" w:firstLine="210"/>
        <w:rPr>
          <w:rFonts w:ascii="ＭＳ 明朝" w:eastAsia="ＭＳ 明朝" w:hAnsi="ＭＳ 明朝"/>
          <w:sz w:val="21"/>
        </w:rPr>
      </w:pPr>
    </w:p>
    <w:p w14:paraId="62654975" w14:textId="77777777" w:rsidR="006E0D26" w:rsidRPr="00403E28" w:rsidRDefault="00CB267C" w:rsidP="000F1A80">
      <w:pPr>
        <w:ind w:firstLineChars="100" w:firstLine="210"/>
        <w:rPr>
          <w:rFonts w:ascii="ＭＳ 明朝" w:eastAsia="ＭＳ 明朝" w:hAnsi="ＭＳ 明朝"/>
          <w:sz w:val="21"/>
        </w:rPr>
      </w:pPr>
      <w:r w:rsidRPr="00403E28">
        <w:rPr>
          <w:rFonts w:ascii="ＭＳ 明朝" w:eastAsia="ＭＳ 明朝" w:hAnsi="ＭＳ 明朝" w:hint="eastAsia"/>
          <w:sz w:val="21"/>
        </w:rPr>
        <w:lastRenderedPageBreak/>
        <w:t>３</w:t>
      </w:r>
      <w:r w:rsidR="006E0D26" w:rsidRPr="00403E28">
        <w:rPr>
          <w:rFonts w:ascii="ＭＳ 明朝" w:eastAsia="ＭＳ 明朝" w:hAnsi="ＭＳ 明朝" w:hint="eastAsia"/>
          <w:sz w:val="21"/>
        </w:rPr>
        <w:t xml:space="preserve">　</w:t>
      </w:r>
      <w:r w:rsidR="00BA69F9" w:rsidRPr="00403E28">
        <w:rPr>
          <w:rFonts w:ascii="ＭＳ 明朝" w:eastAsia="ＭＳ 明朝" w:hAnsi="ＭＳ 明朝" w:hint="eastAsia"/>
          <w:sz w:val="21"/>
        </w:rPr>
        <w:t>まとめ</w:t>
      </w:r>
    </w:p>
    <w:p w14:paraId="62BFFBDF" w14:textId="77777777" w:rsidR="000B263C" w:rsidRPr="00403E28" w:rsidRDefault="001D1315" w:rsidP="003908D9">
      <w:pPr>
        <w:ind w:firstLineChars="100" w:firstLine="210"/>
        <w:rPr>
          <w:rFonts w:ascii="ＭＳ 明朝" w:eastAsia="ＭＳ 明朝" w:hAnsi="ＭＳ 明朝"/>
          <w:sz w:val="21"/>
        </w:rPr>
      </w:pPr>
      <w:r w:rsidRPr="00403E28">
        <w:rPr>
          <w:rFonts w:ascii="ＭＳ 明朝" w:eastAsia="ＭＳ 明朝" w:hAnsi="ＭＳ 明朝" w:hint="eastAsia"/>
          <w:sz w:val="21"/>
        </w:rPr>
        <w:t>「学級会計簿ファイル」の取組から見えてきたことは、</w:t>
      </w:r>
      <w:r w:rsidR="00BA69F9" w:rsidRPr="00403E28">
        <w:rPr>
          <w:rFonts w:ascii="ＭＳ 明朝" w:eastAsia="ＭＳ 明朝" w:hAnsi="ＭＳ 明朝" w:hint="eastAsia"/>
          <w:sz w:val="21"/>
        </w:rPr>
        <w:t>学校現場</w:t>
      </w:r>
      <w:r w:rsidR="00440E1C" w:rsidRPr="00403E28">
        <w:rPr>
          <w:rFonts w:ascii="ＭＳ 明朝" w:eastAsia="ＭＳ 明朝" w:hAnsi="ＭＳ 明朝" w:hint="eastAsia"/>
          <w:sz w:val="21"/>
        </w:rPr>
        <w:t>で</w:t>
      </w:r>
      <w:r w:rsidR="00BA69F9" w:rsidRPr="00403E28">
        <w:rPr>
          <w:rFonts w:ascii="ＭＳ 明朝" w:eastAsia="ＭＳ 明朝" w:hAnsi="ＭＳ 明朝" w:hint="eastAsia"/>
          <w:sz w:val="21"/>
        </w:rPr>
        <w:t>の</w:t>
      </w:r>
      <w:r w:rsidR="00440E1C" w:rsidRPr="00403E28">
        <w:rPr>
          <w:rFonts w:ascii="ＭＳ 明朝" w:eastAsia="ＭＳ 明朝" w:hAnsi="ＭＳ 明朝" w:hint="eastAsia"/>
          <w:sz w:val="21"/>
        </w:rPr>
        <w:t>課題</w:t>
      </w:r>
      <w:r w:rsidR="00BA69F9" w:rsidRPr="00403E28">
        <w:rPr>
          <w:rFonts w:ascii="ＭＳ 明朝" w:eastAsia="ＭＳ 明朝" w:hAnsi="ＭＳ 明朝" w:hint="eastAsia"/>
          <w:sz w:val="21"/>
        </w:rPr>
        <w:t>を共有し</w:t>
      </w:r>
      <w:r w:rsidR="00CE3706" w:rsidRPr="00403E28">
        <w:rPr>
          <w:rFonts w:ascii="ＭＳ 明朝" w:eastAsia="ＭＳ 明朝" w:hAnsi="ＭＳ 明朝" w:hint="eastAsia"/>
          <w:sz w:val="21"/>
        </w:rPr>
        <w:t>他者との連携</w:t>
      </w:r>
      <w:r w:rsidR="00DA71E8" w:rsidRPr="00403E28">
        <w:rPr>
          <w:rFonts w:ascii="ＭＳ 明朝" w:eastAsia="ＭＳ 明朝" w:hAnsi="ＭＳ 明朝" w:hint="eastAsia"/>
          <w:sz w:val="21"/>
        </w:rPr>
        <w:t>をはかりながら、</w:t>
      </w:r>
      <w:r w:rsidR="00CE3706" w:rsidRPr="00403E28">
        <w:rPr>
          <w:rFonts w:ascii="ＭＳ 明朝" w:eastAsia="ＭＳ 明朝" w:hAnsi="ＭＳ 明朝" w:hint="eastAsia"/>
          <w:sz w:val="21"/>
        </w:rPr>
        <w:t>業務改善を進めていくことが現場に即した改善を行う上で重要であるということだ。</w:t>
      </w:r>
      <w:r w:rsidR="006E175C" w:rsidRPr="00403E28">
        <w:rPr>
          <w:rFonts w:ascii="ＭＳ 明朝" w:eastAsia="ＭＳ 明朝" w:hAnsi="ＭＳ 明朝" w:hint="eastAsia"/>
          <w:sz w:val="21"/>
        </w:rPr>
        <w:t>多職種</w:t>
      </w:r>
      <w:r w:rsidR="00CE3706" w:rsidRPr="00403E28">
        <w:rPr>
          <w:rFonts w:ascii="ＭＳ 明朝" w:eastAsia="ＭＳ 明朝" w:hAnsi="ＭＳ 明朝" w:hint="eastAsia"/>
          <w:sz w:val="21"/>
        </w:rPr>
        <w:t>と連携しながら</w:t>
      </w:r>
      <w:r w:rsidR="00701949" w:rsidRPr="00403E28">
        <w:rPr>
          <w:rFonts w:ascii="ＭＳ 明朝" w:eastAsia="ＭＳ 明朝" w:hAnsi="ＭＳ 明朝" w:hint="eastAsia"/>
          <w:sz w:val="21"/>
        </w:rPr>
        <w:t>今必要な改善事項</w:t>
      </w:r>
      <w:r w:rsidR="00CE3706" w:rsidRPr="00403E28">
        <w:rPr>
          <w:rFonts w:ascii="ＭＳ 明朝" w:eastAsia="ＭＳ 明朝" w:hAnsi="ＭＳ 明朝" w:hint="eastAsia"/>
          <w:sz w:val="21"/>
        </w:rPr>
        <w:t>は何かを拾い上げ、そこに事務職員ならではの視点を活かし、改善案を</w:t>
      </w:r>
      <w:r w:rsidR="00440E1C" w:rsidRPr="00403E28">
        <w:rPr>
          <w:rFonts w:ascii="ＭＳ 明朝" w:eastAsia="ＭＳ 明朝" w:hAnsi="ＭＳ 明朝" w:hint="eastAsia"/>
          <w:sz w:val="21"/>
        </w:rPr>
        <w:t>探って</w:t>
      </w:r>
      <w:r w:rsidR="00CE3706" w:rsidRPr="00403E28">
        <w:rPr>
          <w:rFonts w:ascii="ＭＳ 明朝" w:eastAsia="ＭＳ 明朝" w:hAnsi="ＭＳ 明朝" w:hint="eastAsia"/>
          <w:sz w:val="21"/>
        </w:rPr>
        <w:t>いく。そうすることで、学校現場にとってより効果的な取組を、より効率的に、そしてスムーズに実行することができる。</w:t>
      </w:r>
    </w:p>
    <w:p w14:paraId="7A2E8934" w14:textId="77777777" w:rsidR="00701949" w:rsidRPr="00403E28" w:rsidRDefault="00701949" w:rsidP="00217D1E">
      <w:pPr>
        <w:ind w:firstLineChars="100" w:firstLine="210"/>
        <w:rPr>
          <w:rFonts w:ascii="ＭＳ 明朝" w:eastAsia="ＭＳ 明朝" w:hAnsi="ＭＳ 明朝"/>
          <w:sz w:val="21"/>
        </w:rPr>
      </w:pPr>
      <w:r w:rsidRPr="00403E28">
        <w:rPr>
          <w:rFonts w:ascii="ＭＳ 明朝" w:eastAsia="ＭＳ 明朝" w:hAnsi="ＭＳ 明朝" w:hint="eastAsia"/>
          <w:sz w:val="21"/>
        </w:rPr>
        <w:t>今後も</w:t>
      </w:r>
      <w:r w:rsidR="00DA71E8" w:rsidRPr="00403E28">
        <w:rPr>
          <w:rFonts w:ascii="ＭＳ 明朝" w:eastAsia="ＭＳ 明朝" w:hAnsi="ＭＳ 明朝" w:hint="eastAsia"/>
          <w:sz w:val="21"/>
        </w:rPr>
        <w:t>子どもたちのため</w:t>
      </w:r>
      <w:r w:rsidR="00555540" w:rsidRPr="00403E28">
        <w:rPr>
          <w:rFonts w:ascii="ＭＳ 明朝" w:eastAsia="ＭＳ 明朝" w:hAnsi="ＭＳ 明朝" w:hint="eastAsia"/>
          <w:sz w:val="21"/>
        </w:rPr>
        <w:t>、教職員のため</w:t>
      </w:r>
      <w:r w:rsidR="00DA71E8" w:rsidRPr="00403E28">
        <w:rPr>
          <w:rFonts w:ascii="ＭＳ 明朝" w:eastAsia="ＭＳ 明朝" w:hAnsi="ＭＳ 明朝" w:hint="eastAsia"/>
          <w:sz w:val="21"/>
        </w:rPr>
        <w:t>に、学校で働く事務職員として</w:t>
      </w:r>
      <w:r w:rsidR="00555540" w:rsidRPr="00403E28">
        <w:rPr>
          <w:rFonts w:ascii="ＭＳ 明朝" w:eastAsia="ＭＳ 明朝" w:hAnsi="ＭＳ 明朝" w:hint="eastAsia"/>
          <w:sz w:val="21"/>
        </w:rPr>
        <w:t>業務改善について</w:t>
      </w:r>
      <w:r w:rsidR="001177B2" w:rsidRPr="00403E28">
        <w:rPr>
          <w:rFonts w:ascii="ＭＳ 明朝" w:eastAsia="ＭＳ 明朝" w:hAnsi="ＭＳ 明朝" w:hint="eastAsia"/>
          <w:sz w:val="21"/>
        </w:rPr>
        <w:t>働きかけを行っていきたい。</w:t>
      </w:r>
      <w:r w:rsidR="006E0D26" w:rsidRPr="00403E28">
        <w:rPr>
          <w:rFonts w:ascii="ＭＳ 明朝" w:eastAsia="ＭＳ 明朝" w:hAnsi="ＭＳ 明朝" w:hint="eastAsia"/>
          <w:sz w:val="21"/>
        </w:rPr>
        <w:t>また、「</w:t>
      </w:r>
      <w:r w:rsidR="00721BF5" w:rsidRPr="00403E28">
        <w:rPr>
          <w:rFonts w:ascii="ＭＳ 明朝" w:eastAsia="ＭＳ 明朝" w:hAnsi="ＭＳ 明朝" w:hint="eastAsia"/>
          <w:sz w:val="21"/>
        </w:rPr>
        <w:t>つかさどる</w:t>
      </w:r>
      <w:r w:rsidR="006E0D26" w:rsidRPr="00403E28">
        <w:rPr>
          <w:rFonts w:ascii="ＭＳ 明朝" w:eastAsia="ＭＳ 明朝" w:hAnsi="ＭＳ 明朝" w:hint="eastAsia"/>
          <w:sz w:val="21"/>
        </w:rPr>
        <w:t>」事務職員として、積極的に学校運営に貢献していきたい。そのためには、</w:t>
      </w:r>
      <w:r w:rsidR="006E175C" w:rsidRPr="00403E28">
        <w:rPr>
          <w:rFonts w:ascii="ＭＳ 明朝" w:eastAsia="ＭＳ 明朝" w:hAnsi="ＭＳ 明朝" w:hint="eastAsia"/>
          <w:sz w:val="21"/>
        </w:rPr>
        <w:t>多職種</w:t>
      </w:r>
      <w:r w:rsidR="006E4163" w:rsidRPr="00403E28">
        <w:rPr>
          <w:rFonts w:ascii="ＭＳ 明朝" w:eastAsia="ＭＳ 明朝" w:hAnsi="ＭＳ 明朝" w:hint="eastAsia"/>
          <w:sz w:val="21"/>
        </w:rPr>
        <w:t>や事務職員同士が</w:t>
      </w:r>
      <w:r w:rsidR="006E0D26" w:rsidRPr="00403E28">
        <w:rPr>
          <w:rFonts w:ascii="ＭＳ 明朝" w:eastAsia="ＭＳ 明朝" w:hAnsi="ＭＳ 明朝" w:hint="eastAsia"/>
          <w:sz w:val="21"/>
        </w:rPr>
        <w:t>「連携すること」を</w:t>
      </w:r>
      <w:r w:rsidR="00CA50D1" w:rsidRPr="00403E28">
        <w:rPr>
          <w:rFonts w:ascii="ＭＳ 明朝" w:eastAsia="ＭＳ 明朝" w:hAnsi="ＭＳ 明朝" w:hint="eastAsia"/>
          <w:sz w:val="21"/>
        </w:rPr>
        <w:t>日頃から</w:t>
      </w:r>
      <w:r w:rsidR="005B3D6A" w:rsidRPr="00403E28">
        <w:rPr>
          <w:rFonts w:ascii="ＭＳ 明朝" w:eastAsia="ＭＳ 明朝" w:hAnsi="ＭＳ 明朝" w:hint="eastAsia"/>
          <w:sz w:val="21"/>
        </w:rPr>
        <w:t>心掛け、学校現場</w:t>
      </w:r>
      <w:r w:rsidR="00CA50D1" w:rsidRPr="00403E28">
        <w:rPr>
          <w:rFonts w:ascii="ＭＳ 明朝" w:eastAsia="ＭＳ 明朝" w:hAnsi="ＭＳ 明朝" w:hint="eastAsia"/>
          <w:sz w:val="21"/>
        </w:rPr>
        <w:t>に根ざした</w:t>
      </w:r>
      <w:r w:rsidR="005B3D6A" w:rsidRPr="00403E28">
        <w:rPr>
          <w:rFonts w:ascii="ＭＳ 明朝" w:eastAsia="ＭＳ 明朝" w:hAnsi="ＭＳ 明朝" w:hint="eastAsia"/>
          <w:sz w:val="21"/>
        </w:rPr>
        <w:t>業務改善</w:t>
      </w:r>
      <w:r w:rsidR="00CA50D1" w:rsidRPr="00403E28">
        <w:rPr>
          <w:rFonts w:ascii="ＭＳ 明朝" w:eastAsia="ＭＳ 明朝" w:hAnsi="ＭＳ 明朝" w:hint="eastAsia"/>
          <w:sz w:val="21"/>
        </w:rPr>
        <w:t>につなげていけるよう努めて</w:t>
      </w:r>
      <w:r w:rsidR="008F7DD3" w:rsidRPr="00403E28">
        <w:rPr>
          <w:rFonts w:ascii="ＭＳ 明朝" w:eastAsia="ＭＳ 明朝" w:hAnsi="ＭＳ 明朝" w:hint="eastAsia"/>
          <w:sz w:val="21"/>
        </w:rPr>
        <w:t>いきたい</w:t>
      </w:r>
      <w:r w:rsidR="00CA50D1" w:rsidRPr="00403E28">
        <w:rPr>
          <w:rFonts w:ascii="ＭＳ 明朝" w:eastAsia="ＭＳ 明朝" w:hAnsi="ＭＳ 明朝" w:hint="eastAsia"/>
          <w:sz w:val="21"/>
        </w:rPr>
        <w:t>。</w:t>
      </w:r>
    </w:p>
    <w:p w14:paraId="66527F02" w14:textId="77777777" w:rsidR="00217D1E" w:rsidRPr="00403E28" w:rsidRDefault="00217D1E" w:rsidP="00217D1E">
      <w:pPr>
        <w:rPr>
          <w:rFonts w:ascii="ＭＳ 明朝" w:eastAsia="ＭＳ 明朝" w:hAnsi="ＭＳ 明朝"/>
          <w:sz w:val="21"/>
        </w:rPr>
      </w:pPr>
    </w:p>
    <w:p w14:paraId="05DF57F5" w14:textId="77777777" w:rsidR="00CA50D1" w:rsidRPr="00403E28" w:rsidRDefault="00CA50D1" w:rsidP="00217D1E">
      <w:pPr>
        <w:rPr>
          <w:rFonts w:ascii="ＭＳ 明朝" w:eastAsia="ＭＳ 明朝" w:hAnsi="ＭＳ 明朝"/>
          <w:sz w:val="21"/>
        </w:rPr>
      </w:pPr>
    </w:p>
    <w:p w14:paraId="643DF884" w14:textId="6F4F1085" w:rsidR="00701949" w:rsidRPr="00403E28" w:rsidRDefault="00403E28" w:rsidP="00217D1E">
      <w:pPr>
        <w:rPr>
          <w:rFonts w:ascii="ＭＳ 明朝" w:eastAsia="ＭＳ 明朝" w:hAnsi="ＭＳ 明朝"/>
          <w:sz w:val="21"/>
        </w:rPr>
      </w:pPr>
      <w:bookmarkStart w:id="0" w:name="_GoBack"/>
      <w:bookmarkEnd w:id="0"/>
      <w:r w:rsidRPr="003F7153">
        <w:rPr>
          <w:rFonts w:ascii="ＭＳ 明朝" w:eastAsia="ＭＳ 明朝" w:hAnsi="ＭＳ 明朝" w:cs="MS-Mincho"/>
          <w:noProof/>
          <w:color w:val="000000"/>
          <w:sz w:val="21"/>
          <w:szCs w:val="21"/>
        </w:rPr>
        <mc:AlternateContent>
          <mc:Choice Requires="wps">
            <w:drawing>
              <wp:anchor distT="45720" distB="45720" distL="114300" distR="114300" simplePos="0" relativeHeight="251659264" behindDoc="0" locked="0" layoutInCell="1" allowOverlap="1" wp14:anchorId="4739A6B1" wp14:editId="2354A8D4">
                <wp:simplePos x="0" y="0"/>
                <wp:positionH relativeFrom="page">
                  <wp:posOffset>3545543</wp:posOffset>
                </wp:positionH>
                <wp:positionV relativeFrom="paragraph">
                  <wp:posOffset>2256131</wp:posOffset>
                </wp:positionV>
                <wp:extent cx="3409950" cy="1895475"/>
                <wp:effectExtent l="0" t="0" r="19050"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1895475"/>
                        </a:xfrm>
                        <a:prstGeom prst="rect">
                          <a:avLst/>
                        </a:prstGeom>
                        <a:solidFill>
                          <a:srgbClr val="FFFFFF"/>
                        </a:solidFill>
                        <a:ln w="9525">
                          <a:solidFill>
                            <a:srgbClr val="000000"/>
                          </a:solidFill>
                          <a:miter lim="800000"/>
                          <a:headEnd/>
                          <a:tailEnd/>
                        </a:ln>
                      </wps:spPr>
                      <wps:txbx>
                        <w:txbxContent>
                          <w:p w14:paraId="0215480C" w14:textId="77777777" w:rsidR="00403E28" w:rsidRPr="00EC6281" w:rsidRDefault="00403E28" w:rsidP="00403E28">
                            <w:pPr>
                              <w:rPr>
                                <w:rFonts w:ascii="ＭＳ 明朝" w:eastAsia="ＭＳ 明朝" w:hAnsi="ＭＳ 明朝"/>
                              </w:rPr>
                            </w:pPr>
                            <w:r w:rsidRPr="00EC6281">
                              <w:rPr>
                                <w:rFonts w:ascii="ＭＳ 明朝" w:eastAsia="ＭＳ 明朝" w:hAnsi="ＭＳ 明朝"/>
                              </w:rPr>
                              <w:t>A4</w:t>
                            </w:r>
                            <w:r w:rsidRPr="00EC6281">
                              <w:rPr>
                                <w:rFonts w:ascii="ＭＳ 明朝" w:eastAsia="ＭＳ 明朝" w:hAnsi="ＭＳ 明朝" w:hint="eastAsia"/>
                              </w:rPr>
                              <w:t>版</w:t>
                            </w:r>
                            <w:r w:rsidRPr="00EC6281">
                              <w:rPr>
                                <w:rFonts w:ascii="ＭＳ 明朝" w:eastAsia="ＭＳ 明朝" w:hAnsi="ＭＳ 明朝"/>
                              </w:rPr>
                              <w:t>（縦２５</w:t>
                            </w:r>
                            <w:r w:rsidRPr="00EC6281">
                              <w:rPr>
                                <w:rFonts w:ascii="ＭＳ 明朝" w:eastAsia="ＭＳ 明朝" w:hAnsi="ＭＳ 明朝" w:hint="eastAsia"/>
                              </w:rPr>
                              <w:t>㎝</w:t>
                            </w:r>
                            <w:r w:rsidRPr="00EC6281">
                              <w:rPr>
                                <w:rFonts w:ascii="ＭＳ 明朝" w:eastAsia="ＭＳ 明朝" w:hAnsi="ＭＳ 明朝"/>
                              </w:rPr>
                              <w:t>×横１６</w:t>
                            </w:r>
                            <w:r w:rsidRPr="00EC6281">
                              <w:rPr>
                                <w:rFonts w:ascii="ＭＳ 明朝" w:eastAsia="ＭＳ 明朝" w:hAnsi="ＭＳ 明朝" w:hint="eastAsia"/>
                              </w:rPr>
                              <w:t>㎝</w:t>
                            </w:r>
                            <w:r w:rsidRPr="00EC6281">
                              <w:rPr>
                                <w:rFonts w:ascii="ＭＳ 明朝" w:eastAsia="ＭＳ 明朝" w:hAnsi="ＭＳ 明朝"/>
                              </w:rPr>
                              <w:t>以内）</w:t>
                            </w:r>
                            <w:r w:rsidRPr="00EC6281">
                              <w:rPr>
                                <w:rFonts w:ascii="ＭＳ 明朝" w:eastAsia="ＭＳ 明朝" w:hAnsi="ＭＳ 明朝" w:hint="eastAsia"/>
                              </w:rPr>
                              <w:t>横書き</w:t>
                            </w:r>
                          </w:p>
                          <w:p w14:paraId="05799CE6" w14:textId="77777777" w:rsidR="00403E28" w:rsidRDefault="00403E28" w:rsidP="00403E28">
                            <w:pPr>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～４ページ</w:t>
                            </w:r>
                            <w:r>
                              <w:rPr>
                                <w:rFonts w:ascii="ＭＳ 明朝" w:eastAsia="ＭＳ 明朝" w:hAnsi="ＭＳ 明朝" w:hint="eastAsia"/>
                              </w:rPr>
                              <w:t>まで</w:t>
                            </w:r>
                            <w:r>
                              <w:rPr>
                                <w:rFonts w:ascii="ＭＳ 明朝" w:eastAsia="ＭＳ 明朝" w:hAnsi="ＭＳ 明朝"/>
                              </w:rPr>
                              <w:t>ぐらいで</w:t>
                            </w:r>
                          </w:p>
                          <w:p w14:paraId="2584E14D" w14:textId="77777777" w:rsidR="00403E28" w:rsidRPr="00EC6281" w:rsidRDefault="00403E28" w:rsidP="00403E28">
                            <w:pPr>
                              <w:rPr>
                                <w:rFonts w:ascii="ＭＳ 明朝" w:eastAsia="ＭＳ 明朝" w:hAnsi="ＭＳ 明朝"/>
                              </w:rPr>
                            </w:pPr>
                            <w:r w:rsidRPr="00EC6281">
                              <w:rPr>
                                <w:rFonts w:ascii="ＭＳ 明朝" w:eastAsia="ＭＳ 明朝" w:hAnsi="ＭＳ 明朝" w:hint="eastAsia"/>
                              </w:rPr>
                              <w:t>基本フォント</w:t>
                            </w:r>
                            <w:r w:rsidRPr="00EC6281">
                              <w:rPr>
                                <w:rFonts w:ascii="ＭＳ 明朝" w:eastAsia="ＭＳ 明朝" w:hAnsi="ＭＳ 明朝"/>
                              </w:rPr>
                              <w:t>・・・ＭＳ明朝　10.5</w:t>
                            </w:r>
                            <w:r w:rsidRPr="00EC6281">
                              <w:rPr>
                                <w:rFonts w:ascii="ＭＳ 明朝" w:eastAsia="ＭＳ 明朝" w:hAnsi="ＭＳ 明朝" w:hint="eastAsia"/>
                              </w:rPr>
                              <w:t>ポイント</w:t>
                            </w:r>
                            <w:r w:rsidRPr="00EC6281">
                              <w:rPr>
                                <w:rFonts w:ascii="ＭＳ 明朝" w:eastAsia="ＭＳ 明朝" w:hAnsi="ＭＳ 明朝"/>
                              </w:rPr>
                              <w:t xml:space="preserve">　　　　　</w:t>
                            </w:r>
                          </w:p>
                          <w:p w14:paraId="75C404DA" w14:textId="77777777" w:rsidR="00403E28" w:rsidRPr="00EC6281" w:rsidRDefault="00403E28" w:rsidP="00403E28">
                            <w:pPr>
                              <w:rPr>
                                <w:rFonts w:ascii="ＭＳ 明朝" w:eastAsia="ＭＳ 明朝" w:hAnsi="ＭＳ 明朝"/>
                              </w:rPr>
                            </w:pPr>
                            <w:r w:rsidRPr="00EC6281">
                              <w:rPr>
                                <w:rFonts w:ascii="ＭＳ 明朝" w:eastAsia="ＭＳ 明朝" w:hAnsi="ＭＳ 明朝" w:hint="eastAsia"/>
                              </w:rPr>
                              <w:t xml:space="preserve">　</w:t>
                            </w:r>
                            <w:r w:rsidRPr="00EC6281">
                              <w:rPr>
                                <w:rFonts w:ascii="ＭＳ 明朝" w:eastAsia="ＭＳ 明朝" w:hAnsi="ＭＳ 明朝"/>
                              </w:rPr>
                              <w:t xml:space="preserve">　　　　　　　　</w:t>
                            </w:r>
                            <w:r w:rsidRPr="00EC6281">
                              <w:rPr>
                                <w:rFonts w:ascii="ＭＳ 明朝" w:eastAsia="ＭＳ 明朝" w:hAnsi="ＭＳ 明朝" w:hint="eastAsia"/>
                              </w:rPr>
                              <w:t>表題</w:t>
                            </w:r>
                            <w:r w:rsidRPr="00EC6281">
                              <w:rPr>
                                <w:rFonts w:ascii="ＭＳ 明朝" w:eastAsia="ＭＳ 明朝" w:hAnsi="ＭＳ 明朝"/>
                              </w:rPr>
                              <w:t xml:space="preserve">　14ポイント</w:t>
                            </w:r>
                          </w:p>
                          <w:p w14:paraId="7BFB117F" w14:textId="77777777" w:rsidR="00403E28" w:rsidRPr="00EC6281" w:rsidRDefault="00403E28" w:rsidP="00403E28">
                            <w:pPr>
                              <w:rPr>
                                <w:rFonts w:ascii="ＭＳ 明朝" w:eastAsia="ＭＳ 明朝" w:hAnsi="ＭＳ 明朝"/>
                              </w:rPr>
                            </w:pPr>
                            <w:r>
                              <w:rPr>
                                <w:rFonts w:ascii="ＭＳ 明朝" w:eastAsia="ＭＳ 明朝" w:hAnsi="ＭＳ 明朝" w:hint="eastAsia"/>
                              </w:rPr>
                              <w:t>最終</w:t>
                            </w:r>
                            <w:r w:rsidRPr="00EC6281">
                              <w:rPr>
                                <w:rFonts w:ascii="ＭＳ 明朝" w:eastAsia="ＭＳ 明朝" w:hAnsi="ＭＳ 明朝" w:hint="eastAsia"/>
                              </w:rPr>
                              <w:t>1月</w:t>
                            </w:r>
                            <w:r>
                              <w:rPr>
                                <w:rFonts w:ascii="ＭＳ 明朝" w:eastAsia="ＭＳ 明朝" w:hAnsi="ＭＳ 明朝" w:hint="eastAsia"/>
                              </w:rPr>
                              <w:t>末日</w:t>
                            </w:r>
                            <w:r>
                              <w:rPr>
                                <w:rFonts w:ascii="ＭＳ 明朝" w:eastAsia="ＭＳ 明朝" w:hAnsi="ＭＳ 明朝"/>
                              </w:rPr>
                              <w:t>まで</w:t>
                            </w:r>
                            <w:r w:rsidRPr="00EC6281">
                              <w:rPr>
                                <w:rFonts w:ascii="ＭＳ 明朝" w:eastAsia="ＭＳ 明朝" w:hAnsi="ＭＳ 明朝" w:hint="eastAsia"/>
                              </w:rPr>
                              <w:t>に下記まで送付</w:t>
                            </w:r>
                            <w:r>
                              <w:rPr>
                                <w:rFonts w:ascii="ＭＳ 明朝" w:eastAsia="ＭＳ 明朝" w:hAnsi="ＭＳ 明朝" w:hint="eastAsia"/>
                              </w:rPr>
                              <w:t>ください</w:t>
                            </w:r>
                          </w:p>
                          <w:tbl>
                            <w:tblPr>
                              <w:tblW w:w="5245" w:type="dxa"/>
                              <w:tblCellMar>
                                <w:left w:w="99" w:type="dxa"/>
                                <w:right w:w="99" w:type="dxa"/>
                              </w:tblCellMar>
                              <w:tblLook w:val="04A0" w:firstRow="1" w:lastRow="0" w:firstColumn="1" w:lastColumn="0" w:noHBand="0" w:noVBand="1"/>
                            </w:tblPr>
                            <w:tblGrid>
                              <w:gridCol w:w="5245"/>
                            </w:tblGrid>
                            <w:tr w:rsidR="00403E28" w:rsidRPr="00EC6281" w14:paraId="17443741" w14:textId="77777777" w:rsidTr="000E6BC5">
                              <w:trPr>
                                <w:trHeight w:val="360"/>
                              </w:trPr>
                              <w:tc>
                                <w:tcPr>
                                  <w:tcW w:w="5245" w:type="dxa"/>
                                  <w:tcBorders>
                                    <w:top w:val="nil"/>
                                    <w:left w:val="nil"/>
                                    <w:bottom w:val="nil"/>
                                    <w:right w:val="nil"/>
                                  </w:tcBorders>
                                  <w:shd w:val="clear" w:color="000000" w:fill="FFFFFF"/>
                                  <w:noWrap/>
                                  <w:vAlign w:val="center"/>
                                  <w:hideMark/>
                                </w:tcPr>
                                <w:p w14:paraId="69DB25C0" w14:textId="77777777" w:rsidR="00403E28" w:rsidRPr="00EC6281" w:rsidRDefault="00403E28" w:rsidP="002E0F00">
                                  <w:pPr>
                                    <w:rPr>
                                      <w:rFonts w:ascii="ＭＳ 明朝" w:eastAsia="ＭＳ 明朝" w:hAnsi="ＭＳ 明朝" w:cs="ＭＳ Ｐゴシック"/>
                                      <w:sz w:val="22"/>
                                    </w:rPr>
                                  </w:pPr>
                                  <w:r>
                                    <w:rPr>
                                      <w:rFonts w:ascii="ＭＳ 明朝" w:eastAsia="ＭＳ 明朝" w:hAnsi="ＭＳ 明朝" w:cs="ＭＳ Ｐゴシック" w:hint="eastAsia"/>
                                      <w:sz w:val="22"/>
                                    </w:rPr>
                                    <w:t>福井市</w:t>
                                  </w:r>
                                  <w:r>
                                    <w:rPr>
                                      <w:rFonts w:ascii="ＭＳ 明朝" w:eastAsia="ＭＳ 明朝" w:hAnsi="ＭＳ 明朝" w:cs="ＭＳ Ｐゴシック"/>
                                      <w:sz w:val="22"/>
                                    </w:rPr>
                                    <w:t>大東中</w:t>
                                  </w:r>
                                  <w:r>
                                    <w:rPr>
                                      <w:rFonts w:ascii="ＭＳ 明朝" w:eastAsia="ＭＳ 明朝" w:hAnsi="ＭＳ 明朝" w:cs="ＭＳ Ｐゴシック" w:hint="eastAsia"/>
                                      <w:sz w:val="22"/>
                                    </w:rPr>
                                    <w:t>学校</w:t>
                                  </w:r>
                                  <w:r>
                                    <w:rPr>
                                      <w:rFonts w:ascii="ＭＳ 明朝" w:eastAsia="ＭＳ 明朝" w:hAnsi="ＭＳ 明朝" w:cs="ＭＳ Ｐゴシック"/>
                                      <w:sz w:val="22"/>
                                    </w:rPr>
                                    <w:t xml:space="preserve">　　</w:t>
                                  </w:r>
                                  <w:r>
                                    <w:rPr>
                                      <w:rFonts w:ascii="ＭＳ 明朝" w:eastAsia="ＭＳ 明朝" w:hAnsi="ＭＳ 明朝" w:cs="ＭＳ Ｐゴシック" w:hint="eastAsia"/>
                                      <w:sz w:val="22"/>
                                    </w:rPr>
                                    <w:t xml:space="preserve">林　</w:t>
                                  </w:r>
                                  <w:r>
                                    <w:rPr>
                                      <w:rFonts w:ascii="ＭＳ 明朝" w:eastAsia="ＭＳ 明朝" w:hAnsi="ＭＳ 明朝" w:cs="ＭＳ Ｐゴシック"/>
                                      <w:sz w:val="22"/>
                                    </w:rPr>
                                    <w:t>理絵</w:t>
                                  </w:r>
                                </w:p>
                              </w:tc>
                            </w:tr>
                            <w:tr w:rsidR="00403E28" w:rsidRPr="00EC6281" w14:paraId="741B7E03" w14:textId="77777777" w:rsidTr="000E6BC5">
                              <w:trPr>
                                <w:trHeight w:val="360"/>
                              </w:trPr>
                              <w:tc>
                                <w:tcPr>
                                  <w:tcW w:w="5245" w:type="dxa"/>
                                  <w:tcBorders>
                                    <w:top w:val="nil"/>
                                    <w:left w:val="nil"/>
                                    <w:bottom w:val="nil"/>
                                    <w:right w:val="nil"/>
                                  </w:tcBorders>
                                  <w:shd w:val="clear" w:color="000000" w:fill="FFFFFF"/>
                                  <w:noWrap/>
                                  <w:vAlign w:val="center"/>
                                  <w:hideMark/>
                                </w:tcPr>
                                <w:p w14:paraId="2F087FCC" w14:textId="77777777" w:rsidR="00403E28" w:rsidRPr="00EC6281" w:rsidRDefault="00403E28" w:rsidP="003F7D3A">
                                  <w:pPr>
                                    <w:ind w:rightChars="-624" w:right="-1248"/>
                                    <w:rPr>
                                      <w:rFonts w:ascii="ＭＳ 明朝" w:eastAsia="ＭＳ 明朝" w:hAnsi="ＭＳ 明朝" w:cs="ＭＳ Ｐゴシック"/>
                                      <w:sz w:val="22"/>
                                    </w:rPr>
                                  </w:pPr>
                                  <w:r w:rsidRPr="00EC6281">
                                    <w:rPr>
                                      <w:rFonts w:ascii="ＭＳ 明朝" w:eastAsia="ＭＳ 明朝" w:hAnsi="ＭＳ 明朝" w:cs="ＭＳ Ｐゴシック" w:hint="eastAsia"/>
                                      <w:sz w:val="22"/>
                                    </w:rPr>
                                    <w:t>E-mail</w:t>
                                  </w:r>
                                  <w:r>
                                    <w:rPr>
                                      <w:rFonts w:ascii="ＭＳ 明朝" w:eastAsia="ＭＳ 明朝" w:hAnsi="ＭＳ 明朝" w:cs="ＭＳ Ｐゴシック"/>
                                      <w:sz w:val="22"/>
                                    </w:rPr>
                                    <w:t xml:space="preserve">  </w:t>
                                  </w:r>
                                  <w:r w:rsidRPr="003F7D3A">
                                    <w:rPr>
                                      <w:rFonts w:ascii="ＭＳ 明朝" w:eastAsia="ＭＳ 明朝" w:hAnsi="ＭＳ 明朝" w:cs="ＭＳ Ｐゴシック"/>
                                      <w:sz w:val="22"/>
                                    </w:rPr>
                                    <w:t xml:space="preserve"> r-hay085@fukui-city.ed.jp</w:t>
                                  </w:r>
                                </w:p>
                              </w:tc>
                            </w:tr>
                          </w:tbl>
                          <w:p w14:paraId="5DBE2F2D" w14:textId="77777777" w:rsidR="00403E28" w:rsidRPr="00EC6281" w:rsidRDefault="00403E28" w:rsidP="00403E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39A6B1" id="_x0000_t202" coordsize="21600,21600" o:spt="202" path="m,l,21600r21600,l21600,xe">
                <v:stroke joinstyle="miter"/>
                <v:path gradientshapeok="t" o:connecttype="rect"/>
              </v:shapetype>
              <v:shape id="テキスト ボックス 2" o:spid="_x0000_s1026" type="#_x0000_t202" style="position:absolute;margin-left:279.2pt;margin-top:177.65pt;width:268.5pt;height:149.25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">
                <v:textbox>
                  <w:txbxContent>
                    <w:p w14:paraId="0215480C" w14:textId="77777777" w:rsidR="00403E28" w:rsidRPr="00EC6281" w:rsidRDefault="00403E28" w:rsidP="00403E28">
                      <w:pPr>
                        <w:rPr>
                          <w:rFonts w:ascii="ＭＳ 明朝" w:eastAsia="ＭＳ 明朝" w:hAnsi="ＭＳ 明朝"/>
                        </w:rPr>
                      </w:pPr>
                      <w:r w:rsidRPr="00EC6281">
                        <w:rPr>
                          <w:rFonts w:ascii="ＭＳ 明朝" w:eastAsia="ＭＳ 明朝" w:hAnsi="ＭＳ 明朝"/>
                        </w:rPr>
                        <w:t>A4</w:t>
                      </w:r>
                      <w:r w:rsidRPr="00EC6281">
                        <w:rPr>
                          <w:rFonts w:ascii="ＭＳ 明朝" w:eastAsia="ＭＳ 明朝" w:hAnsi="ＭＳ 明朝" w:hint="eastAsia"/>
                        </w:rPr>
                        <w:t>版</w:t>
                      </w:r>
                      <w:r w:rsidRPr="00EC6281">
                        <w:rPr>
                          <w:rFonts w:ascii="ＭＳ 明朝" w:eastAsia="ＭＳ 明朝" w:hAnsi="ＭＳ 明朝"/>
                        </w:rPr>
                        <w:t>（縦２５</w:t>
                      </w:r>
                      <w:r w:rsidRPr="00EC6281">
                        <w:rPr>
                          <w:rFonts w:ascii="ＭＳ 明朝" w:eastAsia="ＭＳ 明朝" w:hAnsi="ＭＳ 明朝" w:hint="eastAsia"/>
                        </w:rPr>
                        <w:t>㎝</w:t>
                      </w:r>
                      <w:r w:rsidRPr="00EC6281">
                        <w:rPr>
                          <w:rFonts w:ascii="ＭＳ 明朝" w:eastAsia="ＭＳ 明朝" w:hAnsi="ＭＳ 明朝"/>
                        </w:rPr>
                        <w:t>×横１６</w:t>
                      </w:r>
                      <w:r w:rsidRPr="00EC6281">
                        <w:rPr>
                          <w:rFonts w:ascii="ＭＳ 明朝" w:eastAsia="ＭＳ 明朝" w:hAnsi="ＭＳ 明朝" w:hint="eastAsia"/>
                        </w:rPr>
                        <w:t>㎝</w:t>
                      </w:r>
                      <w:r w:rsidRPr="00EC6281">
                        <w:rPr>
                          <w:rFonts w:ascii="ＭＳ 明朝" w:eastAsia="ＭＳ 明朝" w:hAnsi="ＭＳ 明朝"/>
                        </w:rPr>
                        <w:t>以内）</w:t>
                      </w:r>
                      <w:r w:rsidRPr="00EC6281">
                        <w:rPr>
                          <w:rFonts w:ascii="ＭＳ 明朝" w:eastAsia="ＭＳ 明朝" w:hAnsi="ＭＳ 明朝" w:hint="eastAsia"/>
                        </w:rPr>
                        <w:t>横書き</w:t>
                      </w:r>
                    </w:p>
                    <w:p w14:paraId="05799CE6" w14:textId="77777777" w:rsidR="00403E28" w:rsidRDefault="00403E28" w:rsidP="00403E28">
                      <w:pPr>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～４ページ</w:t>
                      </w:r>
                      <w:r>
                        <w:rPr>
                          <w:rFonts w:ascii="ＭＳ 明朝" w:eastAsia="ＭＳ 明朝" w:hAnsi="ＭＳ 明朝" w:hint="eastAsia"/>
                        </w:rPr>
                        <w:t>まで</w:t>
                      </w:r>
                      <w:r>
                        <w:rPr>
                          <w:rFonts w:ascii="ＭＳ 明朝" w:eastAsia="ＭＳ 明朝" w:hAnsi="ＭＳ 明朝"/>
                        </w:rPr>
                        <w:t>ぐらいで</w:t>
                      </w:r>
                    </w:p>
                    <w:p w14:paraId="2584E14D" w14:textId="77777777" w:rsidR="00403E28" w:rsidRPr="00EC6281" w:rsidRDefault="00403E28" w:rsidP="00403E28">
                      <w:pPr>
                        <w:rPr>
                          <w:rFonts w:ascii="ＭＳ 明朝" w:eastAsia="ＭＳ 明朝" w:hAnsi="ＭＳ 明朝"/>
                        </w:rPr>
                      </w:pPr>
                      <w:r w:rsidRPr="00EC6281">
                        <w:rPr>
                          <w:rFonts w:ascii="ＭＳ 明朝" w:eastAsia="ＭＳ 明朝" w:hAnsi="ＭＳ 明朝" w:hint="eastAsia"/>
                        </w:rPr>
                        <w:t>基本フォント</w:t>
                      </w:r>
                      <w:r w:rsidRPr="00EC6281">
                        <w:rPr>
                          <w:rFonts w:ascii="ＭＳ 明朝" w:eastAsia="ＭＳ 明朝" w:hAnsi="ＭＳ 明朝"/>
                        </w:rPr>
                        <w:t>・・・ＭＳ明朝　10.5</w:t>
                      </w:r>
                      <w:r w:rsidRPr="00EC6281">
                        <w:rPr>
                          <w:rFonts w:ascii="ＭＳ 明朝" w:eastAsia="ＭＳ 明朝" w:hAnsi="ＭＳ 明朝" w:hint="eastAsia"/>
                        </w:rPr>
                        <w:t>ポイント</w:t>
                      </w:r>
                      <w:r w:rsidRPr="00EC6281">
                        <w:rPr>
                          <w:rFonts w:ascii="ＭＳ 明朝" w:eastAsia="ＭＳ 明朝" w:hAnsi="ＭＳ 明朝"/>
                        </w:rPr>
                        <w:t xml:space="preserve">　　　　　</w:t>
                      </w:r>
                    </w:p>
                    <w:p w14:paraId="75C404DA" w14:textId="77777777" w:rsidR="00403E28" w:rsidRPr="00EC6281" w:rsidRDefault="00403E28" w:rsidP="00403E28">
                      <w:pPr>
                        <w:rPr>
                          <w:rFonts w:ascii="ＭＳ 明朝" w:eastAsia="ＭＳ 明朝" w:hAnsi="ＭＳ 明朝"/>
                        </w:rPr>
                      </w:pPr>
                      <w:r w:rsidRPr="00EC6281">
                        <w:rPr>
                          <w:rFonts w:ascii="ＭＳ 明朝" w:eastAsia="ＭＳ 明朝" w:hAnsi="ＭＳ 明朝" w:hint="eastAsia"/>
                        </w:rPr>
                        <w:t xml:space="preserve">　</w:t>
                      </w:r>
                      <w:r w:rsidRPr="00EC6281">
                        <w:rPr>
                          <w:rFonts w:ascii="ＭＳ 明朝" w:eastAsia="ＭＳ 明朝" w:hAnsi="ＭＳ 明朝"/>
                        </w:rPr>
                        <w:t xml:space="preserve">　　　　　　　　</w:t>
                      </w:r>
                      <w:r w:rsidRPr="00EC6281">
                        <w:rPr>
                          <w:rFonts w:ascii="ＭＳ 明朝" w:eastAsia="ＭＳ 明朝" w:hAnsi="ＭＳ 明朝" w:hint="eastAsia"/>
                        </w:rPr>
                        <w:t>表題</w:t>
                      </w:r>
                      <w:r w:rsidRPr="00EC6281">
                        <w:rPr>
                          <w:rFonts w:ascii="ＭＳ 明朝" w:eastAsia="ＭＳ 明朝" w:hAnsi="ＭＳ 明朝"/>
                        </w:rPr>
                        <w:t xml:space="preserve">　14ポイント</w:t>
                      </w:r>
                    </w:p>
                    <w:p w14:paraId="7BFB117F" w14:textId="77777777" w:rsidR="00403E28" w:rsidRPr="00EC6281" w:rsidRDefault="00403E28" w:rsidP="00403E28">
                      <w:pPr>
                        <w:rPr>
                          <w:rFonts w:ascii="ＭＳ 明朝" w:eastAsia="ＭＳ 明朝" w:hAnsi="ＭＳ 明朝"/>
                        </w:rPr>
                      </w:pPr>
                      <w:r>
                        <w:rPr>
                          <w:rFonts w:ascii="ＭＳ 明朝" w:eastAsia="ＭＳ 明朝" w:hAnsi="ＭＳ 明朝" w:hint="eastAsia"/>
                        </w:rPr>
                        <w:t>最終</w:t>
                      </w:r>
                      <w:r w:rsidRPr="00EC6281">
                        <w:rPr>
                          <w:rFonts w:ascii="ＭＳ 明朝" w:eastAsia="ＭＳ 明朝" w:hAnsi="ＭＳ 明朝" w:hint="eastAsia"/>
                        </w:rPr>
                        <w:t>1月</w:t>
                      </w:r>
                      <w:r>
                        <w:rPr>
                          <w:rFonts w:ascii="ＭＳ 明朝" w:eastAsia="ＭＳ 明朝" w:hAnsi="ＭＳ 明朝" w:hint="eastAsia"/>
                        </w:rPr>
                        <w:t>末日</w:t>
                      </w:r>
                      <w:r>
                        <w:rPr>
                          <w:rFonts w:ascii="ＭＳ 明朝" w:eastAsia="ＭＳ 明朝" w:hAnsi="ＭＳ 明朝"/>
                        </w:rPr>
                        <w:t>まで</w:t>
                      </w:r>
                      <w:r w:rsidRPr="00EC6281">
                        <w:rPr>
                          <w:rFonts w:ascii="ＭＳ 明朝" w:eastAsia="ＭＳ 明朝" w:hAnsi="ＭＳ 明朝" w:hint="eastAsia"/>
                        </w:rPr>
                        <w:t>に下記まで送付</w:t>
                      </w:r>
                      <w:r>
                        <w:rPr>
                          <w:rFonts w:ascii="ＭＳ 明朝" w:eastAsia="ＭＳ 明朝" w:hAnsi="ＭＳ 明朝" w:hint="eastAsia"/>
                        </w:rPr>
                        <w:t>ください</w:t>
                      </w:r>
                    </w:p>
                    <w:tbl>
                      <w:tblPr>
                        <w:tblW w:w="5245" w:type="dxa"/>
                        <w:tblCellMar>
                          <w:left w:w="99" w:type="dxa"/>
                          <w:right w:w="99" w:type="dxa"/>
                        </w:tblCellMar>
                        <w:tblLook w:val="04A0" w:firstRow="1" w:lastRow="0" w:firstColumn="1" w:lastColumn="0" w:noHBand="0" w:noVBand="1"/>
                      </w:tblPr>
                      <w:tblGrid>
                        <w:gridCol w:w="5245"/>
                      </w:tblGrid>
                      <w:tr w:rsidR="00403E28" w:rsidRPr="00EC6281" w14:paraId="17443741" w14:textId="77777777" w:rsidTr="000E6BC5">
                        <w:trPr>
                          <w:trHeight w:val="360"/>
                        </w:trPr>
                        <w:tc>
                          <w:tcPr>
                            <w:tcW w:w="5245" w:type="dxa"/>
                            <w:tcBorders>
                              <w:top w:val="nil"/>
                              <w:left w:val="nil"/>
                              <w:bottom w:val="nil"/>
                              <w:right w:val="nil"/>
                            </w:tcBorders>
                            <w:shd w:val="clear" w:color="000000" w:fill="FFFFFF"/>
                            <w:noWrap/>
                            <w:vAlign w:val="center"/>
                            <w:hideMark/>
                          </w:tcPr>
                          <w:p w14:paraId="69DB25C0" w14:textId="77777777" w:rsidR="00403E28" w:rsidRPr="00EC6281" w:rsidRDefault="00403E28" w:rsidP="002E0F00">
                            <w:pPr>
                              <w:rPr>
                                <w:rFonts w:ascii="ＭＳ 明朝" w:eastAsia="ＭＳ 明朝" w:hAnsi="ＭＳ 明朝" w:cs="ＭＳ Ｐゴシック"/>
                                <w:sz w:val="22"/>
                              </w:rPr>
                            </w:pPr>
                            <w:r>
                              <w:rPr>
                                <w:rFonts w:ascii="ＭＳ 明朝" w:eastAsia="ＭＳ 明朝" w:hAnsi="ＭＳ 明朝" w:cs="ＭＳ Ｐゴシック" w:hint="eastAsia"/>
                                <w:sz w:val="22"/>
                              </w:rPr>
                              <w:t>福井市</w:t>
                            </w:r>
                            <w:r>
                              <w:rPr>
                                <w:rFonts w:ascii="ＭＳ 明朝" w:eastAsia="ＭＳ 明朝" w:hAnsi="ＭＳ 明朝" w:cs="ＭＳ Ｐゴシック"/>
                                <w:sz w:val="22"/>
                              </w:rPr>
                              <w:t>大東中</w:t>
                            </w:r>
                            <w:r>
                              <w:rPr>
                                <w:rFonts w:ascii="ＭＳ 明朝" w:eastAsia="ＭＳ 明朝" w:hAnsi="ＭＳ 明朝" w:cs="ＭＳ Ｐゴシック" w:hint="eastAsia"/>
                                <w:sz w:val="22"/>
                              </w:rPr>
                              <w:t>学校</w:t>
                            </w:r>
                            <w:r>
                              <w:rPr>
                                <w:rFonts w:ascii="ＭＳ 明朝" w:eastAsia="ＭＳ 明朝" w:hAnsi="ＭＳ 明朝" w:cs="ＭＳ Ｐゴシック"/>
                                <w:sz w:val="22"/>
                              </w:rPr>
                              <w:t xml:space="preserve">　　</w:t>
                            </w:r>
                            <w:r>
                              <w:rPr>
                                <w:rFonts w:ascii="ＭＳ 明朝" w:eastAsia="ＭＳ 明朝" w:hAnsi="ＭＳ 明朝" w:cs="ＭＳ Ｐゴシック" w:hint="eastAsia"/>
                                <w:sz w:val="22"/>
                              </w:rPr>
                              <w:t xml:space="preserve">林　</w:t>
                            </w:r>
                            <w:r>
                              <w:rPr>
                                <w:rFonts w:ascii="ＭＳ 明朝" w:eastAsia="ＭＳ 明朝" w:hAnsi="ＭＳ 明朝" w:cs="ＭＳ Ｐゴシック"/>
                                <w:sz w:val="22"/>
                              </w:rPr>
                              <w:t>理絵</w:t>
                            </w:r>
                          </w:p>
                        </w:tc>
                      </w:tr>
                      <w:tr w:rsidR="00403E28" w:rsidRPr="00EC6281" w14:paraId="741B7E03" w14:textId="77777777" w:rsidTr="000E6BC5">
                        <w:trPr>
                          <w:trHeight w:val="360"/>
                        </w:trPr>
                        <w:tc>
                          <w:tcPr>
                            <w:tcW w:w="5245" w:type="dxa"/>
                            <w:tcBorders>
                              <w:top w:val="nil"/>
                              <w:left w:val="nil"/>
                              <w:bottom w:val="nil"/>
                              <w:right w:val="nil"/>
                            </w:tcBorders>
                            <w:shd w:val="clear" w:color="000000" w:fill="FFFFFF"/>
                            <w:noWrap/>
                            <w:vAlign w:val="center"/>
                            <w:hideMark/>
                          </w:tcPr>
                          <w:p w14:paraId="2F087FCC" w14:textId="77777777" w:rsidR="00403E28" w:rsidRPr="00EC6281" w:rsidRDefault="00403E28" w:rsidP="003F7D3A">
                            <w:pPr>
                              <w:ind w:rightChars="-624" w:right="-1248"/>
                              <w:rPr>
                                <w:rFonts w:ascii="ＭＳ 明朝" w:eastAsia="ＭＳ 明朝" w:hAnsi="ＭＳ 明朝" w:cs="ＭＳ Ｐゴシック"/>
                                <w:sz w:val="22"/>
                              </w:rPr>
                            </w:pPr>
                            <w:r w:rsidRPr="00EC6281">
                              <w:rPr>
                                <w:rFonts w:ascii="ＭＳ 明朝" w:eastAsia="ＭＳ 明朝" w:hAnsi="ＭＳ 明朝" w:cs="ＭＳ Ｐゴシック" w:hint="eastAsia"/>
                                <w:sz w:val="22"/>
                              </w:rPr>
                              <w:t>E-mail</w:t>
                            </w:r>
                            <w:r>
                              <w:rPr>
                                <w:rFonts w:ascii="ＭＳ 明朝" w:eastAsia="ＭＳ 明朝" w:hAnsi="ＭＳ 明朝" w:cs="ＭＳ Ｐゴシック"/>
                                <w:sz w:val="22"/>
                              </w:rPr>
                              <w:t xml:space="preserve">  </w:t>
                            </w:r>
                            <w:r w:rsidRPr="003F7D3A">
                              <w:rPr>
                                <w:rFonts w:ascii="ＭＳ 明朝" w:eastAsia="ＭＳ 明朝" w:hAnsi="ＭＳ 明朝" w:cs="ＭＳ Ｐゴシック"/>
                                <w:sz w:val="22"/>
                              </w:rPr>
                              <w:t xml:space="preserve"> r-hay085@fukui-city.ed.jp</w:t>
                            </w:r>
                          </w:p>
                        </w:tc>
                      </w:tr>
                    </w:tbl>
                    <w:p w14:paraId="5DBE2F2D" w14:textId="77777777" w:rsidR="00403E28" w:rsidRPr="00EC6281" w:rsidRDefault="00403E28" w:rsidP="00403E28"/>
                  </w:txbxContent>
                </v:textbox>
                <w10:wrap type="square" anchorx="page"/>
              </v:shape>
            </w:pict>
          </mc:Fallback>
        </mc:AlternateContent>
      </w:r>
    </w:p>
    <w:sectPr w:rsidR="00701949" w:rsidRPr="00403E2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F5BAA" w14:textId="77777777" w:rsidR="008A20D7" w:rsidRDefault="008A20D7" w:rsidP="00A74CC5">
      <w:r>
        <w:separator/>
      </w:r>
    </w:p>
  </w:endnote>
  <w:endnote w:type="continuationSeparator" w:id="0">
    <w:p w14:paraId="719F819B" w14:textId="77777777" w:rsidR="008A20D7" w:rsidRDefault="008A20D7" w:rsidP="00A7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Microsoft YaHei"/>
    <w:panose1 w:val="00000000000000000000"/>
    <w:charset w:val="86"/>
    <w:family w:val="auto"/>
    <w:notTrueType/>
    <w:pitch w:val="default"/>
    <w:sig w:usb0="00000000" w:usb1="080E0000" w:usb2="00000010" w:usb3="00000000" w:csb0="00040000" w:csb1="00000000"/>
  </w:font>
  <w:font w:name="Malgun Gothic Semilight">
    <w:panose1 w:val="020B0502040204020203"/>
    <w:charset w:val="81"/>
    <w:family w:val="modern"/>
    <w:pitch w:val="variable"/>
    <w:sig w:usb0="B0000AAF" w:usb1="09DF7CFB" w:usb2="00000012" w:usb3="00000000" w:csb0="003E01BD"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F2298" w14:textId="77777777" w:rsidR="008A20D7" w:rsidRDefault="008A20D7" w:rsidP="00A74CC5">
      <w:r>
        <w:separator/>
      </w:r>
    </w:p>
  </w:footnote>
  <w:footnote w:type="continuationSeparator" w:id="0">
    <w:p w14:paraId="0D11DA74" w14:textId="77777777" w:rsidR="008A20D7" w:rsidRDefault="008A20D7" w:rsidP="00A7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112B5"/>
    <w:multiLevelType w:val="hybridMultilevel"/>
    <w:tmpl w:val="5E706658"/>
    <w:lvl w:ilvl="0" w:tplc="9014C386">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1" w15:restartNumberingAfterBreak="0">
    <w:nsid w:val="25D64A45"/>
    <w:multiLevelType w:val="hybridMultilevel"/>
    <w:tmpl w:val="3956FEB0"/>
    <w:lvl w:ilvl="0" w:tplc="CD6C62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866271"/>
    <w:multiLevelType w:val="hybridMultilevel"/>
    <w:tmpl w:val="2F02CB76"/>
    <w:lvl w:ilvl="0" w:tplc="83BC25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C87527C"/>
    <w:multiLevelType w:val="hybridMultilevel"/>
    <w:tmpl w:val="A490CA1A"/>
    <w:lvl w:ilvl="0" w:tplc="A8BE03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18A2AD9"/>
    <w:multiLevelType w:val="hybridMultilevel"/>
    <w:tmpl w:val="040C9936"/>
    <w:lvl w:ilvl="0" w:tplc="2900612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D5D6955"/>
    <w:multiLevelType w:val="hybridMultilevel"/>
    <w:tmpl w:val="60D0798A"/>
    <w:lvl w:ilvl="0" w:tplc="16D09F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421"/>
    <w:rsid w:val="00005108"/>
    <w:rsid w:val="00030DA9"/>
    <w:rsid w:val="00041935"/>
    <w:rsid w:val="00073E24"/>
    <w:rsid w:val="000B263C"/>
    <w:rsid w:val="000D3A49"/>
    <w:rsid w:val="000E6BC5"/>
    <w:rsid w:val="000F1A80"/>
    <w:rsid w:val="00103CD5"/>
    <w:rsid w:val="001071FA"/>
    <w:rsid w:val="001177B2"/>
    <w:rsid w:val="0013463D"/>
    <w:rsid w:val="001A17E6"/>
    <w:rsid w:val="001A3C68"/>
    <w:rsid w:val="001B26D2"/>
    <w:rsid w:val="001D1315"/>
    <w:rsid w:val="001D2559"/>
    <w:rsid w:val="001E0F88"/>
    <w:rsid w:val="001E504A"/>
    <w:rsid w:val="00211325"/>
    <w:rsid w:val="00217D1E"/>
    <w:rsid w:val="002524B6"/>
    <w:rsid w:val="00252E45"/>
    <w:rsid w:val="002C4F05"/>
    <w:rsid w:val="002D33E0"/>
    <w:rsid w:val="002E0F00"/>
    <w:rsid w:val="002F321E"/>
    <w:rsid w:val="003908D9"/>
    <w:rsid w:val="003F7153"/>
    <w:rsid w:val="003F7D3A"/>
    <w:rsid w:val="00403E28"/>
    <w:rsid w:val="00440E1C"/>
    <w:rsid w:val="0045153C"/>
    <w:rsid w:val="00454EED"/>
    <w:rsid w:val="00504C2F"/>
    <w:rsid w:val="00543F4F"/>
    <w:rsid w:val="00555540"/>
    <w:rsid w:val="00557E2E"/>
    <w:rsid w:val="005760A4"/>
    <w:rsid w:val="00581849"/>
    <w:rsid w:val="005B3D6A"/>
    <w:rsid w:val="005F1B81"/>
    <w:rsid w:val="005F4421"/>
    <w:rsid w:val="005F624E"/>
    <w:rsid w:val="00686403"/>
    <w:rsid w:val="006A2978"/>
    <w:rsid w:val="006C1F85"/>
    <w:rsid w:val="006E0D26"/>
    <w:rsid w:val="006E175C"/>
    <w:rsid w:val="006E4163"/>
    <w:rsid w:val="006F3A8C"/>
    <w:rsid w:val="00701949"/>
    <w:rsid w:val="00721BF5"/>
    <w:rsid w:val="00776570"/>
    <w:rsid w:val="007976E6"/>
    <w:rsid w:val="007E0827"/>
    <w:rsid w:val="007E1F16"/>
    <w:rsid w:val="007E7F94"/>
    <w:rsid w:val="00813E41"/>
    <w:rsid w:val="008A20D7"/>
    <w:rsid w:val="008D5BD5"/>
    <w:rsid w:val="008D6F95"/>
    <w:rsid w:val="008E13C8"/>
    <w:rsid w:val="008F7DD3"/>
    <w:rsid w:val="00911D60"/>
    <w:rsid w:val="00934230"/>
    <w:rsid w:val="00957985"/>
    <w:rsid w:val="0096329E"/>
    <w:rsid w:val="009676DA"/>
    <w:rsid w:val="009A322D"/>
    <w:rsid w:val="00A31BA0"/>
    <w:rsid w:val="00A37D0E"/>
    <w:rsid w:val="00A522F7"/>
    <w:rsid w:val="00A560F2"/>
    <w:rsid w:val="00A74CC5"/>
    <w:rsid w:val="00A96B68"/>
    <w:rsid w:val="00AE0759"/>
    <w:rsid w:val="00B440BA"/>
    <w:rsid w:val="00BA08C4"/>
    <w:rsid w:val="00BA3270"/>
    <w:rsid w:val="00BA69F9"/>
    <w:rsid w:val="00BF6CB9"/>
    <w:rsid w:val="00C21BD6"/>
    <w:rsid w:val="00C423A0"/>
    <w:rsid w:val="00CA50D1"/>
    <w:rsid w:val="00CB267C"/>
    <w:rsid w:val="00CC03C1"/>
    <w:rsid w:val="00CE3706"/>
    <w:rsid w:val="00D44981"/>
    <w:rsid w:val="00D45C16"/>
    <w:rsid w:val="00D55A7F"/>
    <w:rsid w:val="00D73DDC"/>
    <w:rsid w:val="00DA3B53"/>
    <w:rsid w:val="00DA71E8"/>
    <w:rsid w:val="00DD5E1B"/>
    <w:rsid w:val="00E050AD"/>
    <w:rsid w:val="00E32AEA"/>
    <w:rsid w:val="00E6386C"/>
    <w:rsid w:val="00E65D11"/>
    <w:rsid w:val="00EC6281"/>
    <w:rsid w:val="00ED1CA6"/>
    <w:rsid w:val="00F01667"/>
    <w:rsid w:val="00F17165"/>
    <w:rsid w:val="00F23F68"/>
    <w:rsid w:val="00F67715"/>
    <w:rsid w:val="00F67B2E"/>
    <w:rsid w:val="00F75951"/>
    <w:rsid w:val="00FA5CE7"/>
    <w:rsid w:val="00FB52A4"/>
    <w:rsid w:val="00FE3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A3B3ED"/>
  <w15:chartTrackingRefBased/>
  <w15:docId w15:val="{71860D5B-C6BE-40C6-8281-C8458F332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1325"/>
  </w:style>
  <w:style w:type="paragraph" w:styleId="1">
    <w:name w:val="heading 1"/>
    <w:basedOn w:val="a"/>
    <w:next w:val="a"/>
    <w:link w:val="10"/>
    <w:uiPriority w:val="9"/>
    <w:qFormat/>
    <w:rsid w:val="00211325"/>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outlineLvl w:val="0"/>
    </w:pPr>
    <w:rPr>
      <w:caps/>
      <w:color w:val="FFFFFF" w:themeColor="background1"/>
      <w:spacing w:val="15"/>
      <w:sz w:val="22"/>
      <w:szCs w:val="22"/>
    </w:rPr>
  </w:style>
  <w:style w:type="paragraph" w:styleId="2">
    <w:name w:val="heading 2"/>
    <w:basedOn w:val="a"/>
    <w:next w:val="a"/>
    <w:link w:val="20"/>
    <w:uiPriority w:val="9"/>
    <w:semiHidden/>
    <w:unhideWhenUsed/>
    <w:qFormat/>
    <w:rsid w:val="00211325"/>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outlineLvl w:val="1"/>
    </w:pPr>
    <w:rPr>
      <w:caps/>
      <w:spacing w:val="15"/>
    </w:rPr>
  </w:style>
  <w:style w:type="paragraph" w:styleId="3">
    <w:name w:val="heading 3"/>
    <w:basedOn w:val="a"/>
    <w:next w:val="a"/>
    <w:link w:val="30"/>
    <w:uiPriority w:val="9"/>
    <w:semiHidden/>
    <w:unhideWhenUsed/>
    <w:qFormat/>
    <w:rsid w:val="00211325"/>
    <w:pPr>
      <w:pBdr>
        <w:top w:val="single" w:sz="6" w:space="2" w:color="5B9BD5" w:themeColor="accent1"/>
      </w:pBdr>
      <w:spacing w:before="300"/>
      <w:outlineLvl w:val="2"/>
    </w:pPr>
    <w:rPr>
      <w:caps/>
      <w:color w:val="1F4D78" w:themeColor="accent1" w:themeShade="7F"/>
      <w:spacing w:val="15"/>
    </w:rPr>
  </w:style>
  <w:style w:type="paragraph" w:styleId="4">
    <w:name w:val="heading 4"/>
    <w:basedOn w:val="a"/>
    <w:next w:val="a"/>
    <w:link w:val="40"/>
    <w:uiPriority w:val="9"/>
    <w:semiHidden/>
    <w:unhideWhenUsed/>
    <w:qFormat/>
    <w:rsid w:val="00211325"/>
    <w:pPr>
      <w:pBdr>
        <w:top w:val="dotted" w:sz="6" w:space="2" w:color="5B9BD5" w:themeColor="accent1"/>
      </w:pBdr>
      <w:spacing w:before="200"/>
      <w:outlineLvl w:val="3"/>
    </w:pPr>
    <w:rPr>
      <w:caps/>
      <w:color w:val="2E74B5" w:themeColor="accent1" w:themeShade="BF"/>
      <w:spacing w:val="10"/>
    </w:rPr>
  </w:style>
  <w:style w:type="paragraph" w:styleId="5">
    <w:name w:val="heading 5"/>
    <w:basedOn w:val="a"/>
    <w:next w:val="a"/>
    <w:link w:val="50"/>
    <w:uiPriority w:val="9"/>
    <w:semiHidden/>
    <w:unhideWhenUsed/>
    <w:qFormat/>
    <w:rsid w:val="00211325"/>
    <w:pPr>
      <w:pBdr>
        <w:bottom w:val="single" w:sz="6" w:space="1" w:color="5B9BD5" w:themeColor="accent1"/>
      </w:pBdr>
      <w:spacing w:before="200"/>
      <w:outlineLvl w:val="4"/>
    </w:pPr>
    <w:rPr>
      <w:caps/>
      <w:color w:val="2E74B5" w:themeColor="accent1" w:themeShade="BF"/>
      <w:spacing w:val="10"/>
    </w:rPr>
  </w:style>
  <w:style w:type="paragraph" w:styleId="6">
    <w:name w:val="heading 6"/>
    <w:basedOn w:val="a"/>
    <w:next w:val="a"/>
    <w:link w:val="60"/>
    <w:uiPriority w:val="9"/>
    <w:semiHidden/>
    <w:unhideWhenUsed/>
    <w:qFormat/>
    <w:rsid w:val="00211325"/>
    <w:pPr>
      <w:pBdr>
        <w:bottom w:val="dotted" w:sz="6" w:space="1" w:color="5B9BD5" w:themeColor="accent1"/>
      </w:pBdr>
      <w:spacing w:before="200"/>
      <w:outlineLvl w:val="5"/>
    </w:pPr>
    <w:rPr>
      <w:caps/>
      <w:color w:val="2E74B5" w:themeColor="accent1" w:themeShade="BF"/>
      <w:spacing w:val="10"/>
    </w:rPr>
  </w:style>
  <w:style w:type="paragraph" w:styleId="7">
    <w:name w:val="heading 7"/>
    <w:basedOn w:val="a"/>
    <w:next w:val="a"/>
    <w:link w:val="70"/>
    <w:uiPriority w:val="9"/>
    <w:semiHidden/>
    <w:unhideWhenUsed/>
    <w:qFormat/>
    <w:rsid w:val="00211325"/>
    <w:pPr>
      <w:spacing w:before="200"/>
      <w:outlineLvl w:val="6"/>
    </w:pPr>
    <w:rPr>
      <w:caps/>
      <w:color w:val="2E74B5" w:themeColor="accent1" w:themeShade="BF"/>
      <w:spacing w:val="10"/>
    </w:rPr>
  </w:style>
  <w:style w:type="paragraph" w:styleId="8">
    <w:name w:val="heading 8"/>
    <w:basedOn w:val="a"/>
    <w:next w:val="a"/>
    <w:link w:val="80"/>
    <w:uiPriority w:val="9"/>
    <w:semiHidden/>
    <w:unhideWhenUsed/>
    <w:qFormat/>
    <w:rsid w:val="00211325"/>
    <w:pPr>
      <w:spacing w:before="200"/>
      <w:outlineLvl w:val="7"/>
    </w:pPr>
    <w:rPr>
      <w:caps/>
      <w:spacing w:val="10"/>
      <w:sz w:val="18"/>
      <w:szCs w:val="18"/>
    </w:rPr>
  </w:style>
  <w:style w:type="paragraph" w:styleId="9">
    <w:name w:val="heading 9"/>
    <w:basedOn w:val="a"/>
    <w:next w:val="a"/>
    <w:link w:val="90"/>
    <w:uiPriority w:val="9"/>
    <w:semiHidden/>
    <w:unhideWhenUsed/>
    <w:qFormat/>
    <w:rsid w:val="00211325"/>
    <w:pPr>
      <w:spacing w:before="20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C6281"/>
    <w:rPr>
      <w:color w:val="0563C1" w:themeColor="hyperlink"/>
      <w:u w:val="single"/>
    </w:rPr>
  </w:style>
  <w:style w:type="character" w:customStyle="1" w:styleId="10">
    <w:name w:val="見出し 1 (文字)"/>
    <w:basedOn w:val="a0"/>
    <w:link w:val="1"/>
    <w:uiPriority w:val="9"/>
    <w:rsid w:val="00211325"/>
    <w:rPr>
      <w:caps/>
      <w:color w:val="FFFFFF" w:themeColor="background1"/>
      <w:spacing w:val="15"/>
      <w:sz w:val="22"/>
      <w:szCs w:val="22"/>
      <w:shd w:val="clear" w:color="auto" w:fill="5B9BD5" w:themeFill="accent1"/>
    </w:rPr>
  </w:style>
  <w:style w:type="character" w:customStyle="1" w:styleId="20">
    <w:name w:val="見出し 2 (文字)"/>
    <w:basedOn w:val="a0"/>
    <w:link w:val="2"/>
    <w:uiPriority w:val="9"/>
    <w:semiHidden/>
    <w:rsid w:val="00211325"/>
    <w:rPr>
      <w:caps/>
      <w:spacing w:val="15"/>
      <w:shd w:val="clear" w:color="auto" w:fill="DEEAF6" w:themeFill="accent1" w:themeFillTint="33"/>
    </w:rPr>
  </w:style>
  <w:style w:type="character" w:customStyle="1" w:styleId="30">
    <w:name w:val="見出し 3 (文字)"/>
    <w:basedOn w:val="a0"/>
    <w:link w:val="3"/>
    <w:uiPriority w:val="9"/>
    <w:semiHidden/>
    <w:rsid w:val="00211325"/>
    <w:rPr>
      <w:caps/>
      <w:color w:val="1F4D78" w:themeColor="accent1" w:themeShade="7F"/>
      <w:spacing w:val="15"/>
    </w:rPr>
  </w:style>
  <w:style w:type="character" w:customStyle="1" w:styleId="40">
    <w:name w:val="見出し 4 (文字)"/>
    <w:basedOn w:val="a0"/>
    <w:link w:val="4"/>
    <w:uiPriority w:val="9"/>
    <w:semiHidden/>
    <w:rsid w:val="00211325"/>
    <w:rPr>
      <w:caps/>
      <w:color w:val="2E74B5" w:themeColor="accent1" w:themeShade="BF"/>
      <w:spacing w:val="10"/>
    </w:rPr>
  </w:style>
  <w:style w:type="character" w:customStyle="1" w:styleId="50">
    <w:name w:val="見出し 5 (文字)"/>
    <w:basedOn w:val="a0"/>
    <w:link w:val="5"/>
    <w:uiPriority w:val="9"/>
    <w:semiHidden/>
    <w:rsid w:val="00211325"/>
    <w:rPr>
      <w:caps/>
      <w:color w:val="2E74B5" w:themeColor="accent1" w:themeShade="BF"/>
      <w:spacing w:val="10"/>
    </w:rPr>
  </w:style>
  <w:style w:type="character" w:customStyle="1" w:styleId="60">
    <w:name w:val="見出し 6 (文字)"/>
    <w:basedOn w:val="a0"/>
    <w:link w:val="6"/>
    <w:uiPriority w:val="9"/>
    <w:semiHidden/>
    <w:rsid w:val="00211325"/>
    <w:rPr>
      <w:caps/>
      <w:color w:val="2E74B5" w:themeColor="accent1" w:themeShade="BF"/>
      <w:spacing w:val="10"/>
    </w:rPr>
  </w:style>
  <w:style w:type="character" w:customStyle="1" w:styleId="70">
    <w:name w:val="見出し 7 (文字)"/>
    <w:basedOn w:val="a0"/>
    <w:link w:val="7"/>
    <w:uiPriority w:val="9"/>
    <w:semiHidden/>
    <w:rsid w:val="00211325"/>
    <w:rPr>
      <w:caps/>
      <w:color w:val="2E74B5" w:themeColor="accent1" w:themeShade="BF"/>
      <w:spacing w:val="10"/>
    </w:rPr>
  </w:style>
  <w:style w:type="character" w:customStyle="1" w:styleId="80">
    <w:name w:val="見出し 8 (文字)"/>
    <w:basedOn w:val="a0"/>
    <w:link w:val="8"/>
    <w:uiPriority w:val="9"/>
    <w:semiHidden/>
    <w:rsid w:val="00211325"/>
    <w:rPr>
      <w:caps/>
      <w:spacing w:val="10"/>
      <w:sz w:val="18"/>
      <w:szCs w:val="18"/>
    </w:rPr>
  </w:style>
  <w:style w:type="character" w:customStyle="1" w:styleId="90">
    <w:name w:val="見出し 9 (文字)"/>
    <w:basedOn w:val="a0"/>
    <w:link w:val="9"/>
    <w:uiPriority w:val="9"/>
    <w:semiHidden/>
    <w:rsid w:val="00211325"/>
    <w:rPr>
      <w:i/>
      <w:iCs/>
      <w:caps/>
      <w:spacing w:val="10"/>
      <w:sz w:val="18"/>
      <w:szCs w:val="18"/>
    </w:rPr>
  </w:style>
  <w:style w:type="paragraph" w:styleId="a4">
    <w:name w:val="caption"/>
    <w:basedOn w:val="a"/>
    <w:next w:val="a"/>
    <w:uiPriority w:val="35"/>
    <w:semiHidden/>
    <w:unhideWhenUsed/>
    <w:qFormat/>
    <w:rsid w:val="00211325"/>
    <w:rPr>
      <w:b/>
      <w:bCs/>
      <w:color w:val="2E74B5" w:themeColor="accent1" w:themeShade="BF"/>
      <w:sz w:val="16"/>
      <w:szCs w:val="16"/>
    </w:rPr>
  </w:style>
  <w:style w:type="paragraph" w:styleId="a5">
    <w:name w:val="Title"/>
    <w:basedOn w:val="a"/>
    <w:next w:val="a"/>
    <w:link w:val="a6"/>
    <w:uiPriority w:val="10"/>
    <w:qFormat/>
    <w:rsid w:val="00211325"/>
    <w:rPr>
      <w:rFonts w:asciiTheme="majorHAnsi" w:eastAsiaTheme="majorEastAsia" w:hAnsiTheme="majorHAnsi" w:cstheme="majorBidi"/>
      <w:caps/>
      <w:color w:val="5B9BD5" w:themeColor="accent1"/>
      <w:spacing w:val="10"/>
      <w:sz w:val="52"/>
      <w:szCs w:val="52"/>
    </w:rPr>
  </w:style>
  <w:style w:type="character" w:customStyle="1" w:styleId="a6">
    <w:name w:val="表題 (文字)"/>
    <w:basedOn w:val="a0"/>
    <w:link w:val="a5"/>
    <w:uiPriority w:val="10"/>
    <w:rsid w:val="00211325"/>
    <w:rPr>
      <w:rFonts w:asciiTheme="majorHAnsi" w:eastAsiaTheme="majorEastAsia" w:hAnsiTheme="majorHAnsi" w:cstheme="majorBidi"/>
      <w:caps/>
      <w:color w:val="5B9BD5" w:themeColor="accent1"/>
      <w:spacing w:val="10"/>
      <w:sz w:val="52"/>
      <w:szCs w:val="52"/>
    </w:rPr>
  </w:style>
  <w:style w:type="paragraph" w:styleId="a7">
    <w:name w:val="Subtitle"/>
    <w:basedOn w:val="a"/>
    <w:next w:val="a"/>
    <w:link w:val="a8"/>
    <w:uiPriority w:val="11"/>
    <w:qFormat/>
    <w:rsid w:val="00211325"/>
    <w:pPr>
      <w:spacing w:after="500"/>
    </w:pPr>
    <w:rPr>
      <w:caps/>
      <w:color w:val="595959" w:themeColor="text1" w:themeTint="A6"/>
      <w:spacing w:val="10"/>
      <w:sz w:val="21"/>
      <w:szCs w:val="21"/>
    </w:rPr>
  </w:style>
  <w:style w:type="character" w:customStyle="1" w:styleId="a8">
    <w:name w:val="副題 (文字)"/>
    <w:basedOn w:val="a0"/>
    <w:link w:val="a7"/>
    <w:uiPriority w:val="11"/>
    <w:rsid w:val="00211325"/>
    <w:rPr>
      <w:caps/>
      <w:color w:val="595959" w:themeColor="text1" w:themeTint="A6"/>
      <w:spacing w:val="10"/>
      <w:sz w:val="21"/>
      <w:szCs w:val="21"/>
    </w:rPr>
  </w:style>
  <w:style w:type="character" w:styleId="a9">
    <w:name w:val="Strong"/>
    <w:uiPriority w:val="22"/>
    <w:qFormat/>
    <w:rsid w:val="00211325"/>
    <w:rPr>
      <w:b/>
      <w:bCs/>
    </w:rPr>
  </w:style>
  <w:style w:type="character" w:styleId="aa">
    <w:name w:val="Emphasis"/>
    <w:uiPriority w:val="20"/>
    <w:qFormat/>
    <w:rsid w:val="00211325"/>
    <w:rPr>
      <w:caps/>
      <w:color w:val="1F4D78" w:themeColor="accent1" w:themeShade="7F"/>
      <w:spacing w:val="5"/>
    </w:rPr>
  </w:style>
  <w:style w:type="paragraph" w:styleId="ab">
    <w:name w:val="No Spacing"/>
    <w:uiPriority w:val="1"/>
    <w:qFormat/>
    <w:rsid w:val="00211325"/>
  </w:style>
  <w:style w:type="paragraph" w:styleId="ac">
    <w:name w:val="Quote"/>
    <w:basedOn w:val="a"/>
    <w:next w:val="a"/>
    <w:link w:val="ad"/>
    <w:uiPriority w:val="29"/>
    <w:qFormat/>
    <w:rsid w:val="00211325"/>
    <w:rPr>
      <w:i/>
      <w:iCs/>
      <w:sz w:val="24"/>
      <w:szCs w:val="24"/>
    </w:rPr>
  </w:style>
  <w:style w:type="character" w:customStyle="1" w:styleId="ad">
    <w:name w:val="引用文 (文字)"/>
    <w:basedOn w:val="a0"/>
    <w:link w:val="ac"/>
    <w:uiPriority w:val="29"/>
    <w:rsid w:val="00211325"/>
    <w:rPr>
      <w:i/>
      <w:iCs/>
      <w:sz w:val="24"/>
      <w:szCs w:val="24"/>
    </w:rPr>
  </w:style>
  <w:style w:type="paragraph" w:styleId="21">
    <w:name w:val="Intense Quote"/>
    <w:basedOn w:val="a"/>
    <w:next w:val="a"/>
    <w:link w:val="22"/>
    <w:uiPriority w:val="30"/>
    <w:qFormat/>
    <w:rsid w:val="00211325"/>
    <w:pPr>
      <w:spacing w:before="240" w:after="240"/>
      <w:ind w:left="1080" w:right="1080"/>
      <w:jc w:val="center"/>
    </w:pPr>
    <w:rPr>
      <w:color w:val="5B9BD5" w:themeColor="accent1"/>
      <w:sz w:val="24"/>
      <w:szCs w:val="24"/>
    </w:rPr>
  </w:style>
  <w:style w:type="character" w:customStyle="1" w:styleId="22">
    <w:name w:val="引用文 2 (文字)"/>
    <w:basedOn w:val="a0"/>
    <w:link w:val="21"/>
    <w:uiPriority w:val="30"/>
    <w:rsid w:val="00211325"/>
    <w:rPr>
      <w:color w:val="5B9BD5" w:themeColor="accent1"/>
      <w:sz w:val="24"/>
      <w:szCs w:val="24"/>
    </w:rPr>
  </w:style>
  <w:style w:type="character" w:styleId="ae">
    <w:name w:val="Subtle Emphasis"/>
    <w:uiPriority w:val="19"/>
    <w:qFormat/>
    <w:rsid w:val="00211325"/>
    <w:rPr>
      <w:i/>
      <w:iCs/>
      <w:color w:val="1F4D78" w:themeColor="accent1" w:themeShade="7F"/>
    </w:rPr>
  </w:style>
  <w:style w:type="character" w:styleId="23">
    <w:name w:val="Intense Emphasis"/>
    <w:uiPriority w:val="21"/>
    <w:qFormat/>
    <w:rsid w:val="00211325"/>
    <w:rPr>
      <w:b/>
      <w:bCs/>
      <w:caps/>
      <w:color w:val="1F4D78" w:themeColor="accent1" w:themeShade="7F"/>
      <w:spacing w:val="10"/>
    </w:rPr>
  </w:style>
  <w:style w:type="character" w:styleId="af">
    <w:name w:val="Subtle Reference"/>
    <w:uiPriority w:val="31"/>
    <w:qFormat/>
    <w:rsid w:val="00211325"/>
    <w:rPr>
      <w:b/>
      <w:bCs/>
      <w:color w:val="5B9BD5" w:themeColor="accent1"/>
    </w:rPr>
  </w:style>
  <w:style w:type="character" w:styleId="24">
    <w:name w:val="Intense Reference"/>
    <w:uiPriority w:val="32"/>
    <w:qFormat/>
    <w:rsid w:val="00211325"/>
    <w:rPr>
      <w:b/>
      <w:bCs/>
      <w:i/>
      <w:iCs/>
      <w:caps/>
      <w:color w:val="5B9BD5" w:themeColor="accent1"/>
    </w:rPr>
  </w:style>
  <w:style w:type="character" w:styleId="af0">
    <w:name w:val="Book Title"/>
    <w:uiPriority w:val="33"/>
    <w:qFormat/>
    <w:rsid w:val="00211325"/>
    <w:rPr>
      <w:b/>
      <w:bCs/>
      <w:i/>
      <w:iCs/>
      <w:spacing w:val="0"/>
    </w:rPr>
  </w:style>
  <w:style w:type="paragraph" w:styleId="af1">
    <w:name w:val="TOC Heading"/>
    <w:basedOn w:val="1"/>
    <w:next w:val="a"/>
    <w:uiPriority w:val="39"/>
    <w:semiHidden/>
    <w:unhideWhenUsed/>
    <w:qFormat/>
    <w:rsid w:val="00211325"/>
    <w:pPr>
      <w:outlineLvl w:val="9"/>
    </w:pPr>
  </w:style>
  <w:style w:type="paragraph" w:styleId="af2">
    <w:name w:val="header"/>
    <w:basedOn w:val="a"/>
    <w:link w:val="af3"/>
    <w:uiPriority w:val="99"/>
    <w:unhideWhenUsed/>
    <w:rsid w:val="00A74CC5"/>
    <w:pPr>
      <w:tabs>
        <w:tab w:val="center" w:pos="4252"/>
        <w:tab w:val="right" w:pos="8504"/>
      </w:tabs>
      <w:snapToGrid w:val="0"/>
    </w:pPr>
  </w:style>
  <w:style w:type="character" w:customStyle="1" w:styleId="af3">
    <w:name w:val="ヘッダー (文字)"/>
    <w:basedOn w:val="a0"/>
    <w:link w:val="af2"/>
    <w:uiPriority w:val="99"/>
    <w:rsid w:val="00A74CC5"/>
  </w:style>
  <w:style w:type="paragraph" w:styleId="af4">
    <w:name w:val="footer"/>
    <w:basedOn w:val="a"/>
    <w:link w:val="af5"/>
    <w:uiPriority w:val="99"/>
    <w:unhideWhenUsed/>
    <w:rsid w:val="00A74CC5"/>
    <w:pPr>
      <w:tabs>
        <w:tab w:val="center" w:pos="4252"/>
        <w:tab w:val="right" w:pos="8504"/>
      </w:tabs>
      <w:snapToGrid w:val="0"/>
    </w:pPr>
  </w:style>
  <w:style w:type="character" w:customStyle="1" w:styleId="af5">
    <w:name w:val="フッター (文字)"/>
    <w:basedOn w:val="a0"/>
    <w:link w:val="af4"/>
    <w:uiPriority w:val="99"/>
    <w:rsid w:val="00A74CC5"/>
  </w:style>
  <w:style w:type="table" w:styleId="af6">
    <w:name w:val="Table Grid"/>
    <w:basedOn w:val="a1"/>
    <w:uiPriority w:val="39"/>
    <w:rsid w:val="00252E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34"/>
    <w:qFormat/>
    <w:rsid w:val="00C21BD6"/>
    <w:pPr>
      <w:ind w:leftChars="400" w:left="840"/>
    </w:pPr>
  </w:style>
  <w:style w:type="character" w:styleId="af8">
    <w:name w:val="annotation reference"/>
    <w:basedOn w:val="a0"/>
    <w:uiPriority w:val="99"/>
    <w:semiHidden/>
    <w:unhideWhenUsed/>
    <w:rsid w:val="006E175C"/>
    <w:rPr>
      <w:sz w:val="18"/>
      <w:szCs w:val="18"/>
    </w:rPr>
  </w:style>
  <w:style w:type="paragraph" w:styleId="af9">
    <w:name w:val="annotation text"/>
    <w:basedOn w:val="a"/>
    <w:link w:val="afa"/>
    <w:uiPriority w:val="99"/>
    <w:semiHidden/>
    <w:unhideWhenUsed/>
    <w:rsid w:val="006E175C"/>
  </w:style>
  <w:style w:type="character" w:customStyle="1" w:styleId="afa">
    <w:name w:val="コメント文字列 (文字)"/>
    <w:basedOn w:val="a0"/>
    <w:link w:val="af9"/>
    <w:uiPriority w:val="99"/>
    <w:semiHidden/>
    <w:rsid w:val="006E175C"/>
  </w:style>
  <w:style w:type="paragraph" w:styleId="afb">
    <w:name w:val="annotation subject"/>
    <w:basedOn w:val="af9"/>
    <w:next w:val="af9"/>
    <w:link w:val="afc"/>
    <w:uiPriority w:val="99"/>
    <w:semiHidden/>
    <w:unhideWhenUsed/>
    <w:rsid w:val="006E175C"/>
    <w:rPr>
      <w:b/>
      <w:bCs/>
    </w:rPr>
  </w:style>
  <w:style w:type="character" w:customStyle="1" w:styleId="afc">
    <w:name w:val="コメント内容 (文字)"/>
    <w:basedOn w:val="afa"/>
    <w:link w:val="afb"/>
    <w:uiPriority w:val="99"/>
    <w:semiHidden/>
    <w:rsid w:val="006E175C"/>
    <w:rPr>
      <w:b/>
      <w:bCs/>
    </w:rPr>
  </w:style>
  <w:style w:type="paragraph" w:styleId="afd">
    <w:name w:val="Balloon Text"/>
    <w:basedOn w:val="a"/>
    <w:link w:val="afe"/>
    <w:uiPriority w:val="99"/>
    <w:semiHidden/>
    <w:unhideWhenUsed/>
    <w:rsid w:val="006E175C"/>
    <w:rPr>
      <w:rFonts w:asciiTheme="majorHAnsi" w:eastAsiaTheme="majorEastAsia" w:hAnsiTheme="majorHAnsi" w:cstheme="majorBidi"/>
      <w:sz w:val="18"/>
      <w:szCs w:val="18"/>
    </w:rPr>
  </w:style>
  <w:style w:type="character" w:customStyle="1" w:styleId="afe">
    <w:name w:val="吹き出し (文字)"/>
    <w:basedOn w:val="a0"/>
    <w:link w:val="afd"/>
    <w:uiPriority w:val="99"/>
    <w:semiHidden/>
    <w:rsid w:val="006E175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500033">
      <w:bodyDiv w:val="1"/>
      <w:marLeft w:val="0"/>
      <w:marRight w:val="0"/>
      <w:marTop w:val="0"/>
      <w:marBottom w:val="0"/>
      <w:divBdr>
        <w:top w:val="none" w:sz="0" w:space="0" w:color="auto"/>
        <w:left w:val="none" w:sz="0" w:space="0" w:color="auto"/>
        <w:bottom w:val="none" w:sz="0" w:space="0" w:color="auto"/>
        <w:right w:val="none" w:sz="0" w:space="0" w:color="auto"/>
      </w:divBdr>
    </w:div>
    <w:div w:id="160288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0493DFE-07BA-4414-AFFE-360324879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334</Words>
  <Characters>1909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あわら市教育委員会</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あわら市教育委員会</dc:creator>
  <cp:keywords/>
  <dc:description/>
  <cp:lastModifiedBy>福井市教育委員会</cp:lastModifiedBy>
  <cp:revision>4</cp:revision>
  <cp:lastPrinted>2021-12-13T23:19:00Z</cp:lastPrinted>
  <dcterms:created xsi:type="dcterms:W3CDTF">2021-12-14T00:38:00Z</dcterms:created>
  <dcterms:modified xsi:type="dcterms:W3CDTF">2021-12-14T01:57:00Z</dcterms:modified>
</cp:coreProperties>
</file>